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3209" w14:textId="77777777" w:rsidR="00C25E91" w:rsidRDefault="00C25E91" w:rsidP="00C25E91">
      <w:pPr>
        <w:pStyle w:val="Title"/>
        <w:spacing w:before="0"/>
        <w:ind w:left="0"/>
      </w:pPr>
    </w:p>
    <w:p w14:paraId="63C0143A" w14:textId="798B17C1" w:rsidR="00FF6696" w:rsidRPr="00865067" w:rsidRDefault="00E330D9" w:rsidP="00C305EB">
      <w:pPr>
        <w:pStyle w:val="Title"/>
        <w:ind w:left="0"/>
      </w:pPr>
      <w:r w:rsidRPr="00865067">
        <w:t>Deferred</w:t>
      </w:r>
      <w:r w:rsidRPr="00865067">
        <w:rPr>
          <w:spacing w:val="-24"/>
        </w:rPr>
        <w:t xml:space="preserve"> </w:t>
      </w:r>
      <w:r w:rsidRPr="00865067">
        <w:t>Payment</w:t>
      </w:r>
      <w:r w:rsidRPr="00865067">
        <w:rPr>
          <w:spacing w:val="-20"/>
        </w:rPr>
        <w:t xml:space="preserve"> </w:t>
      </w:r>
      <w:r w:rsidRPr="00865067">
        <w:t>Scheme</w:t>
      </w:r>
      <w:r w:rsidRPr="00865067">
        <w:rPr>
          <w:spacing w:val="-24"/>
        </w:rPr>
        <w:t xml:space="preserve"> </w:t>
      </w:r>
      <w:r w:rsidRPr="00865067">
        <w:rPr>
          <w:spacing w:val="-2"/>
        </w:rPr>
        <w:t>Factsheet</w:t>
      </w:r>
    </w:p>
    <w:p w14:paraId="229838D6" w14:textId="77777777" w:rsidR="00FF6696" w:rsidRPr="00AF26D7" w:rsidRDefault="00E330D9" w:rsidP="00C305EB">
      <w:pPr>
        <w:pStyle w:val="Heading1"/>
        <w:spacing w:before="174" w:after="240"/>
        <w:ind w:left="0"/>
        <w:rPr>
          <w:sz w:val="28"/>
          <w:szCs w:val="28"/>
        </w:rPr>
      </w:pPr>
      <w:bookmarkStart w:id="0" w:name="What_is_the_Deferred_Payment_Scheme?"/>
      <w:bookmarkEnd w:id="0"/>
      <w:r w:rsidRPr="00AF26D7">
        <w:rPr>
          <w:sz w:val="28"/>
          <w:szCs w:val="28"/>
        </w:rPr>
        <w:t>What</w:t>
      </w:r>
      <w:r w:rsidRPr="00AF26D7">
        <w:rPr>
          <w:spacing w:val="-4"/>
          <w:sz w:val="28"/>
          <w:szCs w:val="28"/>
        </w:rPr>
        <w:t xml:space="preserve"> </w:t>
      </w:r>
      <w:r w:rsidRPr="00AF26D7">
        <w:rPr>
          <w:sz w:val="28"/>
          <w:szCs w:val="28"/>
        </w:rPr>
        <w:t>is</w:t>
      </w:r>
      <w:r w:rsidRPr="00AF26D7">
        <w:rPr>
          <w:spacing w:val="-10"/>
          <w:sz w:val="28"/>
          <w:szCs w:val="28"/>
        </w:rPr>
        <w:t xml:space="preserve"> </w:t>
      </w:r>
      <w:r w:rsidRPr="00AF26D7">
        <w:rPr>
          <w:sz w:val="28"/>
          <w:szCs w:val="28"/>
        </w:rPr>
        <w:t>the</w:t>
      </w:r>
      <w:r w:rsidRPr="00AF26D7">
        <w:rPr>
          <w:spacing w:val="-5"/>
          <w:sz w:val="28"/>
          <w:szCs w:val="28"/>
        </w:rPr>
        <w:t xml:space="preserve"> </w:t>
      </w:r>
      <w:r w:rsidRPr="00AF26D7">
        <w:rPr>
          <w:sz w:val="28"/>
          <w:szCs w:val="28"/>
        </w:rPr>
        <w:t>Deferred</w:t>
      </w:r>
      <w:r w:rsidRPr="00AF26D7">
        <w:rPr>
          <w:spacing w:val="-2"/>
          <w:sz w:val="28"/>
          <w:szCs w:val="28"/>
        </w:rPr>
        <w:t xml:space="preserve"> </w:t>
      </w:r>
      <w:r w:rsidRPr="00AF26D7">
        <w:rPr>
          <w:sz w:val="28"/>
          <w:szCs w:val="28"/>
        </w:rPr>
        <w:t>Payment</w:t>
      </w:r>
      <w:r w:rsidRPr="00AF26D7">
        <w:rPr>
          <w:spacing w:val="-3"/>
          <w:sz w:val="28"/>
          <w:szCs w:val="28"/>
        </w:rPr>
        <w:t xml:space="preserve"> </w:t>
      </w:r>
      <w:r w:rsidRPr="00AF26D7">
        <w:rPr>
          <w:spacing w:val="-2"/>
          <w:sz w:val="28"/>
          <w:szCs w:val="28"/>
        </w:rPr>
        <w:t>Scheme?</w:t>
      </w:r>
    </w:p>
    <w:p w14:paraId="74CE63DB" w14:textId="63A69AD0" w:rsidR="00FF6696" w:rsidRPr="00B638C8" w:rsidRDefault="00186C11" w:rsidP="002C28EA">
      <w:pPr>
        <w:pStyle w:val="BodyText"/>
        <w:spacing w:before="2" w:after="240"/>
        <w:ind w:left="0" w:right="-20"/>
      </w:pPr>
      <w:r w:rsidRPr="00B638C8">
        <w:t>In some instances, h</w:t>
      </w:r>
      <w:r w:rsidR="0004256D" w:rsidRPr="00B638C8">
        <w:t>omeowners can apply for a loan to help pay their nursing</w:t>
      </w:r>
      <w:r w:rsidRPr="00B638C8">
        <w:t xml:space="preserve"> </w:t>
      </w:r>
      <w:r w:rsidR="0004256D" w:rsidRPr="00B638C8">
        <w:t>or care home costs</w:t>
      </w:r>
      <w:r w:rsidR="009C5E05" w:rsidRPr="00B638C8">
        <w:rPr>
          <w:color w:val="263238"/>
          <w:shd w:val="clear" w:color="auto" w:fill="FFFFFF"/>
        </w:rPr>
        <w:t xml:space="preserve">. </w:t>
      </w:r>
      <w:r w:rsidR="00E330D9" w:rsidRPr="00B638C8">
        <w:t>If you are</w:t>
      </w:r>
      <w:r w:rsidR="00E330D9" w:rsidRPr="00B638C8">
        <w:rPr>
          <w:spacing w:val="-3"/>
        </w:rPr>
        <w:t xml:space="preserve"> </w:t>
      </w:r>
      <w:r w:rsidR="00E330D9" w:rsidRPr="00B638C8">
        <w:t>moving into a care home and most</w:t>
      </w:r>
      <w:r w:rsidR="00E330D9" w:rsidRPr="00B638C8">
        <w:rPr>
          <w:spacing w:val="-1"/>
        </w:rPr>
        <w:t xml:space="preserve"> </w:t>
      </w:r>
      <w:r w:rsidR="00E330D9" w:rsidRPr="00B638C8">
        <w:t>of your</w:t>
      </w:r>
      <w:r w:rsidR="00E330D9" w:rsidRPr="00B638C8">
        <w:rPr>
          <w:spacing w:val="-1"/>
        </w:rPr>
        <w:t xml:space="preserve"> </w:t>
      </w:r>
      <w:r w:rsidR="00E330D9" w:rsidRPr="00B638C8">
        <w:t>money is tied up</w:t>
      </w:r>
      <w:r w:rsidR="00E330D9" w:rsidRPr="00B638C8">
        <w:rPr>
          <w:spacing w:val="-3"/>
        </w:rPr>
        <w:t xml:space="preserve"> </w:t>
      </w:r>
      <w:r w:rsidR="00E330D9" w:rsidRPr="00B638C8">
        <w:t>in</w:t>
      </w:r>
      <w:r w:rsidR="00E330D9" w:rsidRPr="00B638C8">
        <w:rPr>
          <w:spacing w:val="-3"/>
        </w:rPr>
        <w:t xml:space="preserve"> </w:t>
      </w:r>
      <w:r w:rsidR="00E330D9" w:rsidRPr="00B638C8">
        <w:t>your</w:t>
      </w:r>
      <w:r w:rsidR="00E330D9" w:rsidRPr="00B638C8">
        <w:rPr>
          <w:spacing w:val="-3"/>
        </w:rPr>
        <w:t xml:space="preserve"> </w:t>
      </w:r>
      <w:r w:rsidR="00E330D9" w:rsidRPr="00B638C8">
        <w:t>property</w:t>
      </w:r>
      <w:r w:rsidR="009C5E05" w:rsidRPr="00B638C8">
        <w:rPr>
          <w:spacing w:val="-3"/>
        </w:rPr>
        <w:t>,</w:t>
      </w:r>
      <w:r w:rsidR="00E330D9" w:rsidRPr="00B638C8">
        <w:t xml:space="preserve"> </w:t>
      </w:r>
      <w:r w:rsidR="00847159" w:rsidRPr="00B638C8">
        <w:t>you can apply for the</w:t>
      </w:r>
      <w:r w:rsidR="00E330D9" w:rsidRPr="00B638C8">
        <w:t xml:space="preserve"> Deferred Payment Scheme</w:t>
      </w:r>
      <w:r w:rsidR="000F3C14" w:rsidRPr="00B638C8">
        <w:t xml:space="preserve"> </w:t>
      </w:r>
      <w:proofErr w:type="gramStart"/>
      <w:r w:rsidR="000F3C14" w:rsidRPr="00B638C8">
        <w:t>as long as</w:t>
      </w:r>
      <w:proofErr w:type="gramEnd"/>
      <w:r w:rsidR="000F3C14" w:rsidRPr="00B638C8">
        <w:t xml:space="preserve"> your savings and investments are lower than £23,250.00. </w:t>
      </w:r>
    </w:p>
    <w:p w14:paraId="2D29D216" w14:textId="69A22C67" w:rsidR="00EC28B2" w:rsidRPr="00865067" w:rsidRDefault="00E330D9" w:rsidP="002C28EA">
      <w:pPr>
        <w:pStyle w:val="BodyText"/>
        <w:spacing w:before="2"/>
        <w:ind w:left="0" w:right="-20"/>
      </w:pPr>
      <w:r w:rsidRPr="00B638C8">
        <w:t>A</w:t>
      </w:r>
      <w:r w:rsidRPr="00B638C8">
        <w:rPr>
          <w:spacing w:val="-3"/>
        </w:rPr>
        <w:t xml:space="preserve"> </w:t>
      </w:r>
      <w:r w:rsidRPr="00B638C8">
        <w:t>Deferred</w:t>
      </w:r>
      <w:r w:rsidRPr="00B638C8">
        <w:rPr>
          <w:spacing w:val="-3"/>
        </w:rPr>
        <w:t xml:space="preserve"> </w:t>
      </w:r>
      <w:r w:rsidRPr="00B638C8">
        <w:t>Payment</w:t>
      </w:r>
      <w:r w:rsidRPr="00B638C8">
        <w:rPr>
          <w:spacing w:val="-3"/>
        </w:rPr>
        <w:t xml:space="preserve"> </w:t>
      </w:r>
      <w:r w:rsidRPr="00B638C8">
        <w:t>Scheme</w:t>
      </w:r>
      <w:r w:rsidRPr="00B638C8">
        <w:rPr>
          <w:spacing w:val="-3"/>
        </w:rPr>
        <w:t xml:space="preserve"> </w:t>
      </w:r>
      <w:r w:rsidRPr="00B638C8">
        <w:t>is</w:t>
      </w:r>
      <w:r w:rsidRPr="00B638C8">
        <w:rPr>
          <w:spacing w:val="-3"/>
        </w:rPr>
        <w:t xml:space="preserve"> </w:t>
      </w:r>
      <w:r w:rsidR="003C41FA" w:rsidRPr="00B638C8">
        <w:rPr>
          <w:spacing w:val="-3"/>
        </w:rPr>
        <w:t>a type of loan</w:t>
      </w:r>
      <w:r w:rsidRPr="00B638C8">
        <w:rPr>
          <w:spacing w:val="-3"/>
        </w:rPr>
        <w:t xml:space="preserve"> </w:t>
      </w:r>
      <w:r w:rsidRPr="00B638C8">
        <w:t>with</w:t>
      </w:r>
      <w:r w:rsidRPr="00B638C8">
        <w:rPr>
          <w:spacing w:val="-3"/>
        </w:rPr>
        <w:t xml:space="preserve"> </w:t>
      </w:r>
      <w:r w:rsidRPr="00B638C8">
        <w:t>the</w:t>
      </w:r>
      <w:r w:rsidRPr="00B638C8">
        <w:rPr>
          <w:spacing w:val="-3"/>
        </w:rPr>
        <w:t xml:space="preserve"> </w:t>
      </w:r>
      <w:r w:rsidRPr="00B638C8">
        <w:t>council</w:t>
      </w:r>
      <w:r w:rsidRPr="00B638C8">
        <w:rPr>
          <w:spacing w:val="-3"/>
        </w:rPr>
        <w:t xml:space="preserve"> </w:t>
      </w:r>
      <w:r w:rsidRPr="00B638C8">
        <w:t>that</w:t>
      </w:r>
      <w:r w:rsidRPr="00B638C8">
        <w:rPr>
          <w:spacing w:val="-2"/>
        </w:rPr>
        <w:t xml:space="preserve"> </w:t>
      </w:r>
      <w:r w:rsidRPr="00B638C8">
        <w:t>lets</w:t>
      </w:r>
      <w:r w:rsidRPr="00B638C8">
        <w:rPr>
          <w:spacing w:val="-3"/>
        </w:rPr>
        <w:t xml:space="preserve"> </w:t>
      </w:r>
      <w:r w:rsidRPr="00B638C8">
        <w:t>you</w:t>
      </w:r>
      <w:r w:rsidRPr="00B638C8">
        <w:rPr>
          <w:spacing w:val="-3"/>
        </w:rPr>
        <w:t xml:space="preserve"> </w:t>
      </w:r>
      <w:r w:rsidRPr="00B638C8">
        <w:t>use</w:t>
      </w:r>
      <w:r w:rsidRPr="00B638C8">
        <w:rPr>
          <w:spacing w:val="-3"/>
        </w:rPr>
        <w:t xml:space="preserve"> </w:t>
      </w:r>
      <w:r w:rsidRPr="00B638C8">
        <w:t xml:space="preserve">the value of your property to help pay </w:t>
      </w:r>
      <w:r w:rsidR="00EC28B2" w:rsidRPr="00B638C8">
        <w:t xml:space="preserve">the weekly </w:t>
      </w:r>
      <w:r w:rsidRPr="00B638C8">
        <w:t xml:space="preserve">care home costs. </w:t>
      </w:r>
      <w:r w:rsidR="003C41FA" w:rsidRPr="00B638C8">
        <w:t>Its purpose is to help those</w:t>
      </w:r>
      <w:r w:rsidR="00EA639E" w:rsidRPr="00B638C8">
        <w:t xml:space="preserve"> people who cannot afford their weekly care costs because most of their money is tied up in the value of their home. This means that if accepted, you won’t have to sell your property immediately to pay for your care home fees.</w:t>
      </w:r>
    </w:p>
    <w:p w14:paraId="5562FE59" w14:textId="1BCE6692" w:rsidR="00EC28B2" w:rsidRPr="00AF26D7" w:rsidRDefault="00EC28B2" w:rsidP="00C305EB">
      <w:pPr>
        <w:pStyle w:val="Heading1"/>
        <w:spacing w:before="240"/>
        <w:ind w:left="0"/>
        <w:rPr>
          <w:sz w:val="28"/>
          <w:szCs w:val="28"/>
        </w:rPr>
      </w:pPr>
      <w:r w:rsidRPr="00AF26D7">
        <w:rPr>
          <w:sz w:val="28"/>
          <w:szCs w:val="28"/>
        </w:rPr>
        <w:t xml:space="preserve">How it Works </w:t>
      </w:r>
    </w:p>
    <w:p w14:paraId="2B4C89A8" w14:textId="3679051F" w:rsidR="00847159" w:rsidRPr="00865067" w:rsidRDefault="00B0488A" w:rsidP="002C28EA">
      <w:pPr>
        <w:pStyle w:val="BodyText"/>
        <w:spacing w:before="240"/>
        <w:ind w:left="0" w:right="-20"/>
      </w:pPr>
      <w:r w:rsidRPr="00865067">
        <w:t>Rather than receiving a fixed amount of money like a normal loan</w:t>
      </w:r>
      <w:r w:rsidR="001C0A1A" w:rsidRPr="00865067">
        <w:t xml:space="preserve">, the council will instead pay an </w:t>
      </w:r>
      <w:r w:rsidR="004B512C">
        <w:t xml:space="preserve">agreed </w:t>
      </w:r>
      <w:r w:rsidR="001C0A1A" w:rsidRPr="00865067">
        <w:t xml:space="preserve">amount to the residential or nursing home where you </w:t>
      </w:r>
      <w:r w:rsidR="00CA1CCF">
        <w:t>are living</w:t>
      </w:r>
      <w:r w:rsidR="00FC6548">
        <w:t>,</w:t>
      </w:r>
      <w:r w:rsidR="004E571E" w:rsidRPr="00865067">
        <w:t xml:space="preserve"> on the condition that you will repay us later once the property sells</w:t>
      </w:r>
      <w:r w:rsidR="00FF1C56" w:rsidRPr="00865067">
        <w:t xml:space="preserve"> or from another source if that later becomes available. </w:t>
      </w:r>
    </w:p>
    <w:p w14:paraId="787E6E6A" w14:textId="77777777" w:rsidR="00FF1C56" w:rsidRPr="00865067" w:rsidRDefault="00FF1C56" w:rsidP="00C305EB">
      <w:pPr>
        <w:pStyle w:val="BodyText"/>
        <w:ind w:right="1206"/>
      </w:pPr>
    </w:p>
    <w:p w14:paraId="43DD4228" w14:textId="4AFDB47A" w:rsidR="00FF1C56" w:rsidRPr="00865067" w:rsidRDefault="00FF1C56" w:rsidP="00C305EB">
      <w:pPr>
        <w:pStyle w:val="BodyText"/>
        <w:ind w:left="0" w:right="1206"/>
      </w:pPr>
      <w:r w:rsidRPr="00865067">
        <w:t xml:space="preserve">This could mean that you do not need to sell your property within your lifetime. </w:t>
      </w:r>
    </w:p>
    <w:p w14:paraId="29E138AC" w14:textId="77777777" w:rsidR="000439F1" w:rsidRPr="00865067" w:rsidRDefault="000439F1" w:rsidP="00C305EB">
      <w:pPr>
        <w:pStyle w:val="BodyText"/>
        <w:ind w:right="1206"/>
      </w:pPr>
    </w:p>
    <w:p w14:paraId="203D10F0" w14:textId="04564E2A" w:rsidR="00FC6548" w:rsidRDefault="000439F1" w:rsidP="002C28EA">
      <w:pPr>
        <w:pStyle w:val="BodyText"/>
        <w:ind w:left="0" w:right="-20"/>
      </w:pPr>
      <w:r w:rsidRPr="00865067">
        <w:t xml:space="preserve">If accepted </w:t>
      </w:r>
      <w:r w:rsidR="00CD007F">
        <w:t>on</w:t>
      </w:r>
      <w:r w:rsidRPr="00865067">
        <w:t xml:space="preserve"> to </w:t>
      </w:r>
      <w:r w:rsidR="00365CA9">
        <w:t>the</w:t>
      </w:r>
      <w:r w:rsidRPr="00865067">
        <w:t xml:space="preserve"> Deferred Payment </w:t>
      </w:r>
      <w:r w:rsidR="00365CA9">
        <w:t>Scheme</w:t>
      </w:r>
      <w:r w:rsidRPr="00865067">
        <w:t xml:space="preserve"> </w:t>
      </w:r>
      <w:r w:rsidR="0051135E" w:rsidRPr="00865067">
        <w:t xml:space="preserve">the council will register a charge on your property to secure the loan and interest will be added. </w:t>
      </w:r>
    </w:p>
    <w:p w14:paraId="542FCEAE" w14:textId="77777777" w:rsidR="00F036E3" w:rsidRDefault="00F036E3" w:rsidP="00C305EB">
      <w:pPr>
        <w:pStyle w:val="BodyText"/>
        <w:ind w:left="0" w:right="1206"/>
      </w:pPr>
    </w:p>
    <w:p w14:paraId="5877FEF1" w14:textId="5DF4562E" w:rsidR="00F036E3" w:rsidRDefault="00F036E3" w:rsidP="002C28EA">
      <w:pPr>
        <w:pStyle w:val="BodyText"/>
        <w:ind w:left="0" w:right="-20"/>
      </w:pPr>
      <w:r>
        <w:t xml:space="preserve">During the Deferred Payment Scheme, you will still be required to pay a client contribution towards the cost of your care and support from your income. </w:t>
      </w:r>
    </w:p>
    <w:p w14:paraId="0EFEC1D0" w14:textId="77777777" w:rsidR="00FC6548" w:rsidRDefault="00FC6548" w:rsidP="00C305EB">
      <w:pPr>
        <w:pStyle w:val="BodyText"/>
        <w:ind w:right="1206"/>
      </w:pPr>
    </w:p>
    <w:p w14:paraId="6C664D96" w14:textId="22E2CD9E" w:rsidR="00C04B76" w:rsidRDefault="00EC66DD" w:rsidP="00C305EB">
      <w:pPr>
        <w:pStyle w:val="BodyText"/>
        <w:ind w:right="1206"/>
        <w:jc w:val="center"/>
        <w:rPr>
          <w:b/>
          <w:bCs/>
          <w:i/>
          <w:iCs/>
        </w:rPr>
      </w:pPr>
      <w:r w:rsidRPr="00AF26D7">
        <w:rPr>
          <w:b/>
          <w:bCs/>
          <w:i/>
          <w:iCs/>
        </w:rPr>
        <w:t>Before securing any loans against your home, it is important to think carefully and seek independent financial and legal advice.</w:t>
      </w:r>
    </w:p>
    <w:p w14:paraId="5E62CBC7" w14:textId="77777777" w:rsidR="00C04B76" w:rsidRPr="00521B47" w:rsidRDefault="00C04B76" w:rsidP="00C305EB">
      <w:pPr>
        <w:pStyle w:val="Heading1"/>
        <w:spacing w:before="240"/>
        <w:ind w:left="0"/>
        <w:rPr>
          <w:sz w:val="28"/>
          <w:szCs w:val="28"/>
        </w:rPr>
      </w:pPr>
      <w:r w:rsidRPr="00521B47">
        <w:rPr>
          <w:sz w:val="28"/>
          <w:szCs w:val="28"/>
        </w:rPr>
        <w:t xml:space="preserve">Eligibility </w:t>
      </w:r>
    </w:p>
    <w:p w14:paraId="0F3084E9" w14:textId="77777777" w:rsidR="00C04B76" w:rsidRPr="00521B47" w:rsidRDefault="00C04B76" w:rsidP="00C305EB">
      <w:pPr>
        <w:widowControl/>
        <w:shd w:val="clear" w:color="auto" w:fill="FFFFFF"/>
        <w:autoSpaceDE/>
        <w:autoSpaceDN/>
        <w:spacing w:before="240" w:after="264"/>
        <w:rPr>
          <w:rFonts w:eastAsia="Times New Roman"/>
          <w:color w:val="263238"/>
          <w:sz w:val="24"/>
          <w:szCs w:val="24"/>
          <w:lang w:val="en-GB" w:eastAsia="en-GB"/>
        </w:rPr>
      </w:pPr>
      <w:r w:rsidRPr="00521B47">
        <w:rPr>
          <w:rFonts w:eastAsia="Times New Roman"/>
          <w:color w:val="263238"/>
          <w:sz w:val="24"/>
          <w:szCs w:val="24"/>
          <w:lang w:val="en-GB" w:eastAsia="en-GB"/>
        </w:rPr>
        <w:t xml:space="preserve">To </w:t>
      </w:r>
      <w:r w:rsidRPr="00B638C8">
        <w:rPr>
          <w:rFonts w:eastAsia="Times New Roman"/>
          <w:color w:val="263238"/>
          <w:sz w:val="24"/>
          <w:szCs w:val="24"/>
          <w:lang w:val="en-GB" w:eastAsia="en-GB"/>
        </w:rPr>
        <w:t xml:space="preserve">apply for the deferred payment </w:t>
      </w:r>
      <w:proofErr w:type="gramStart"/>
      <w:r w:rsidRPr="00B638C8">
        <w:rPr>
          <w:rFonts w:eastAsia="Times New Roman"/>
          <w:color w:val="263238"/>
          <w:sz w:val="24"/>
          <w:szCs w:val="24"/>
          <w:lang w:val="en-GB" w:eastAsia="en-GB"/>
        </w:rPr>
        <w:t>scheme</w:t>
      </w:r>
      <w:proofErr w:type="gramEnd"/>
      <w:r w:rsidRPr="00521B47">
        <w:rPr>
          <w:rFonts w:eastAsia="Times New Roman"/>
          <w:color w:val="263238"/>
          <w:sz w:val="24"/>
          <w:szCs w:val="24"/>
          <w:lang w:val="en-GB" w:eastAsia="en-GB"/>
        </w:rPr>
        <w:t xml:space="preserve"> you must</w:t>
      </w:r>
      <w:r w:rsidRPr="00B638C8">
        <w:rPr>
          <w:rFonts w:eastAsia="Times New Roman"/>
          <w:color w:val="263238"/>
          <w:sz w:val="24"/>
          <w:szCs w:val="24"/>
          <w:lang w:val="en-GB" w:eastAsia="en-GB"/>
        </w:rPr>
        <w:t>;</w:t>
      </w:r>
    </w:p>
    <w:p w14:paraId="53679C89"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have had a </w:t>
      </w:r>
      <w:r w:rsidRPr="00B638C8">
        <w:rPr>
          <w:rFonts w:eastAsia="Times New Roman"/>
          <w:color w:val="263238"/>
          <w:sz w:val="24"/>
          <w:szCs w:val="24"/>
          <w:lang w:val="en-GB" w:eastAsia="en-GB"/>
        </w:rPr>
        <w:t>care act assessment</w:t>
      </w:r>
      <w:r w:rsidRPr="00521B47">
        <w:rPr>
          <w:rFonts w:eastAsia="Times New Roman"/>
          <w:color w:val="263238"/>
          <w:sz w:val="24"/>
          <w:szCs w:val="24"/>
          <w:lang w:val="en-GB" w:eastAsia="en-GB"/>
        </w:rPr>
        <w:t xml:space="preserve"> that shows you need to be in a care home or nursing home </w:t>
      </w:r>
      <w:proofErr w:type="gramStart"/>
      <w:r w:rsidRPr="00521B47">
        <w:rPr>
          <w:rFonts w:eastAsia="Times New Roman"/>
          <w:color w:val="263238"/>
          <w:sz w:val="24"/>
          <w:szCs w:val="24"/>
          <w:lang w:val="en-GB" w:eastAsia="en-GB"/>
        </w:rPr>
        <w:t>permanently</w:t>
      </w:r>
      <w:proofErr w:type="gramEnd"/>
    </w:p>
    <w:p w14:paraId="48ED0EF5"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 xml:space="preserve">have </w:t>
      </w:r>
      <w:r w:rsidRPr="00B638C8">
        <w:rPr>
          <w:rFonts w:eastAsia="Times New Roman"/>
          <w:color w:val="263238"/>
          <w:sz w:val="24"/>
          <w:szCs w:val="24"/>
          <w:lang w:val="en-GB" w:eastAsia="en-GB"/>
        </w:rPr>
        <w:t>less</w:t>
      </w:r>
      <w:r w:rsidRPr="00521B47">
        <w:rPr>
          <w:rFonts w:eastAsia="Times New Roman"/>
          <w:color w:val="263238"/>
          <w:sz w:val="24"/>
          <w:szCs w:val="24"/>
          <w:lang w:val="en-GB" w:eastAsia="en-GB"/>
        </w:rPr>
        <w:t xml:space="preserve"> than £23,250 in savings and investments</w:t>
      </w:r>
    </w:p>
    <w:p w14:paraId="4963A904"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 xml:space="preserve">own part or all of a property that was your main or only </w:t>
      </w:r>
      <w:proofErr w:type="gramStart"/>
      <w:r w:rsidRPr="00521B47">
        <w:rPr>
          <w:rFonts w:eastAsia="Times New Roman"/>
          <w:color w:val="263238"/>
          <w:sz w:val="24"/>
          <w:szCs w:val="24"/>
          <w:lang w:val="en-GB" w:eastAsia="en-GB"/>
        </w:rPr>
        <w:t>home</w:t>
      </w:r>
      <w:proofErr w:type="gramEnd"/>
    </w:p>
    <w:p w14:paraId="0F57DA65"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have written permission from any joint owners of your home (only your share of the property can be used as equity for the loan)</w:t>
      </w:r>
    </w:p>
    <w:p w14:paraId="3862034C" w14:textId="2EAB1D86"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be able to make your own financ</w:t>
      </w:r>
      <w:r w:rsidR="00365CA9">
        <w:rPr>
          <w:rFonts w:eastAsia="Times New Roman"/>
          <w:color w:val="263238"/>
          <w:sz w:val="24"/>
          <w:szCs w:val="24"/>
          <w:lang w:val="en-GB" w:eastAsia="en-GB"/>
        </w:rPr>
        <w:t>ial</w:t>
      </w:r>
      <w:r w:rsidRPr="00521B47">
        <w:rPr>
          <w:rFonts w:eastAsia="Times New Roman"/>
          <w:color w:val="263238"/>
          <w:sz w:val="24"/>
          <w:szCs w:val="24"/>
          <w:lang w:val="en-GB" w:eastAsia="en-GB"/>
        </w:rPr>
        <w:t xml:space="preserve"> decisions, or have a</w:t>
      </w:r>
      <w:r w:rsidRPr="00B638C8">
        <w:rPr>
          <w:rFonts w:eastAsia="Times New Roman"/>
          <w:color w:val="263238"/>
          <w:sz w:val="24"/>
          <w:szCs w:val="24"/>
          <w:lang w:val="en-GB" w:eastAsia="en-GB"/>
        </w:rPr>
        <w:t xml:space="preserve"> legally appointed person</w:t>
      </w:r>
      <w:r w:rsidRPr="00521B47">
        <w:rPr>
          <w:rFonts w:eastAsia="Times New Roman"/>
          <w:color w:val="263238"/>
          <w:sz w:val="24"/>
          <w:szCs w:val="24"/>
          <w:lang w:val="en-GB" w:eastAsia="en-GB"/>
        </w:rPr>
        <w:t> who can make decisions for you</w:t>
      </w:r>
      <w:r w:rsidRPr="00B638C8">
        <w:rPr>
          <w:rFonts w:eastAsia="Times New Roman"/>
          <w:color w:val="263238"/>
          <w:sz w:val="24"/>
          <w:szCs w:val="24"/>
          <w:lang w:val="en-GB" w:eastAsia="en-GB"/>
        </w:rPr>
        <w:t xml:space="preserve"> (power of attorney / court appointed deputy) </w:t>
      </w:r>
    </w:p>
    <w:p w14:paraId="232553B4"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 xml:space="preserve">have enough equity in your home to cover at least 12 months of care </w:t>
      </w:r>
      <w:proofErr w:type="gramStart"/>
      <w:r w:rsidRPr="00521B47">
        <w:rPr>
          <w:rFonts w:eastAsia="Times New Roman"/>
          <w:color w:val="263238"/>
          <w:sz w:val="24"/>
          <w:szCs w:val="24"/>
          <w:lang w:val="en-GB" w:eastAsia="en-GB"/>
        </w:rPr>
        <w:t>costs</w:t>
      </w:r>
      <w:proofErr w:type="gramEnd"/>
    </w:p>
    <w:p w14:paraId="6A08D2BD"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 xml:space="preserve">keep the property in good condition so that it does not lose </w:t>
      </w:r>
      <w:proofErr w:type="gramStart"/>
      <w:r w:rsidRPr="00521B47">
        <w:rPr>
          <w:rFonts w:eastAsia="Times New Roman"/>
          <w:color w:val="263238"/>
          <w:sz w:val="24"/>
          <w:szCs w:val="24"/>
          <w:lang w:val="en-GB" w:eastAsia="en-GB"/>
        </w:rPr>
        <w:t>value</w:t>
      </w:r>
      <w:proofErr w:type="gramEnd"/>
    </w:p>
    <w:p w14:paraId="5F5D2667" w14:textId="77777777" w:rsidR="00C25E91" w:rsidRDefault="00C25E91" w:rsidP="00C25E91">
      <w:pPr>
        <w:widowControl/>
        <w:shd w:val="clear" w:color="auto" w:fill="FFFFFF"/>
        <w:autoSpaceDE/>
        <w:autoSpaceDN/>
        <w:spacing w:before="100" w:beforeAutospacing="1" w:after="105"/>
        <w:ind w:left="720"/>
        <w:rPr>
          <w:rFonts w:eastAsia="Times New Roman"/>
          <w:color w:val="263238"/>
          <w:sz w:val="24"/>
          <w:szCs w:val="24"/>
          <w:lang w:val="en-GB" w:eastAsia="en-GB"/>
        </w:rPr>
      </w:pPr>
    </w:p>
    <w:p w14:paraId="2769A4E2" w14:textId="77777777" w:rsidR="00C25E91" w:rsidRDefault="00C25E91" w:rsidP="00C25E91">
      <w:pPr>
        <w:widowControl/>
        <w:shd w:val="clear" w:color="auto" w:fill="FFFFFF"/>
        <w:autoSpaceDE/>
        <w:autoSpaceDN/>
        <w:spacing w:before="100" w:beforeAutospacing="1" w:after="105"/>
        <w:ind w:left="720"/>
        <w:rPr>
          <w:rFonts w:eastAsia="Times New Roman"/>
          <w:color w:val="263238"/>
          <w:sz w:val="24"/>
          <w:szCs w:val="24"/>
          <w:lang w:val="en-GB" w:eastAsia="en-GB"/>
        </w:rPr>
      </w:pPr>
    </w:p>
    <w:p w14:paraId="6F899F42" w14:textId="7D766828" w:rsidR="00C04B76" w:rsidRPr="00B638C8"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B638C8">
        <w:rPr>
          <w:rFonts w:eastAsia="Times New Roman"/>
          <w:color w:val="263238"/>
          <w:sz w:val="24"/>
          <w:szCs w:val="24"/>
          <w:lang w:val="en-GB" w:eastAsia="en-GB"/>
        </w:rPr>
        <w:t xml:space="preserve">ensure that there is sufficient buildings insurance. </w:t>
      </w:r>
      <w:r w:rsidRPr="00B638C8">
        <w:rPr>
          <w:sz w:val="24"/>
          <w:szCs w:val="24"/>
        </w:rPr>
        <w:t xml:space="preserve">This may mean purchasing specialist insurance as many home insurance policies will not cover an undefined period of </w:t>
      </w:r>
      <w:r w:rsidRPr="00B638C8">
        <w:rPr>
          <w:spacing w:val="-2"/>
          <w:sz w:val="24"/>
          <w:szCs w:val="24"/>
        </w:rPr>
        <w:t>non-occupancy.</w:t>
      </w:r>
    </w:p>
    <w:p w14:paraId="73D3CDD7" w14:textId="77777777" w:rsidR="00FC0DA6" w:rsidRPr="00B638C8" w:rsidRDefault="00FC0DA6" w:rsidP="00C305EB">
      <w:pPr>
        <w:pStyle w:val="ListParagraph"/>
        <w:numPr>
          <w:ilvl w:val="0"/>
          <w:numId w:val="2"/>
        </w:numPr>
        <w:tabs>
          <w:tab w:val="left" w:pos="798"/>
          <w:tab w:val="left" w:pos="799"/>
        </w:tabs>
        <w:spacing w:line="281" w:lineRule="exact"/>
        <w:rPr>
          <w:sz w:val="24"/>
          <w:szCs w:val="24"/>
        </w:rPr>
      </w:pPr>
      <w:r w:rsidRPr="00B638C8">
        <w:rPr>
          <w:sz w:val="24"/>
          <w:szCs w:val="24"/>
        </w:rPr>
        <w:t>Whilst</w:t>
      </w:r>
      <w:r w:rsidRPr="00B638C8">
        <w:rPr>
          <w:spacing w:val="-4"/>
          <w:sz w:val="24"/>
          <w:szCs w:val="24"/>
        </w:rPr>
        <w:t xml:space="preserve"> </w:t>
      </w:r>
      <w:r w:rsidRPr="00B638C8">
        <w:rPr>
          <w:sz w:val="24"/>
          <w:szCs w:val="24"/>
        </w:rPr>
        <w:t>in</w:t>
      </w:r>
      <w:r w:rsidRPr="00B638C8">
        <w:rPr>
          <w:spacing w:val="-4"/>
          <w:sz w:val="24"/>
          <w:szCs w:val="24"/>
        </w:rPr>
        <w:t xml:space="preserve"> </w:t>
      </w:r>
      <w:r w:rsidRPr="00B638C8">
        <w:rPr>
          <w:sz w:val="24"/>
          <w:szCs w:val="24"/>
        </w:rPr>
        <w:t>the</w:t>
      </w:r>
      <w:r w:rsidRPr="00B638C8">
        <w:rPr>
          <w:spacing w:val="-4"/>
          <w:sz w:val="24"/>
          <w:szCs w:val="24"/>
        </w:rPr>
        <w:t xml:space="preserve"> </w:t>
      </w:r>
      <w:r w:rsidRPr="00B638C8">
        <w:rPr>
          <w:sz w:val="24"/>
          <w:szCs w:val="24"/>
        </w:rPr>
        <w:t>agreement,</w:t>
      </w:r>
      <w:r w:rsidRPr="00B638C8">
        <w:rPr>
          <w:spacing w:val="-2"/>
          <w:sz w:val="24"/>
          <w:szCs w:val="24"/>
        </w:rPr>
        <w:t xml:space="preserve"> </w:t>
      </w:r>
      <w:r w:rsidRPr="00B638C8">
        <w:rPr>
          <w:sz w:val="24"/>
          <w:szCs w:val="24"/>
        </w:rPr>
        <w:t>you</w:t>
      </w:r>
      <w:r w:rsidRPr="00B638C8">
        <w:rPr>
          <w:spacing w:val="-8"/>
          <w:sz w:val="24"/>
          <w:szCs w:val="24"/>
        </w:rPr>
        <w:t xml:space="preserve"> </w:t>
      </w:r>
      <w:r w:rsidRPr="00B638C8">
        <w:rPr>
          <w:sz w:val="24"/>
          <w:szCs w:val="24"/>
        </w:rPr>
        <w:t>must</w:t>
      </w:r>
      <w:r w:rsidRPr="00B638C8">
        <w:rPr>
          <w:spacing w:val="-11"/>
          <w:sz w:val="24"/>
          <w:szCs w:val="24"/>
        </w:rPr>
        <w:t xml:space="preserve"> </w:t>
      </w:r>
      <w:r w:rsidRPr="00B638C8">
        <w:rPr>
          <w:spacing w:val="-4"/>
          <w:sz w:val="24"/>
          <w:szCs w:val="24"/>
        </w:rPr>
        <w:t>also:</w:t>
      </w:r>
    </w:p>
    <w:p w14:paraId="1F8CA0C0" w14:textId="2F93F060" w:rsidR="00FC0DA6" w:rsidRPr="00B638C8" w:rsidRDefault="00FC0DA6" w:rsidP="002C28EA">
      <w:pPr>
        <w:pStyle w:val="ListParagraph"/>
        <w:tabs>
          <w:tab w:val="left" w:pos="1365"/>
          <w:tab w:val="left" w:pos="1366"/>
        </w:tabs>
        <w:spacing w:before="1"/>
        <w:ind w:left="1440" w:right="-20" w:firstLine="0"/>
        <w:rPr>
          <w:sz w:val="24"/>
          <w:szCs w:val="24"/>
        </w:rPr>
      </w:pPr>
      <w:r w:rsidRPr="00B638C8">
        <w:rPr>
          <w:sz w:val="24"/>
          <w:szCs w:val="24"/>
        </w:rPr>
        <w:t>-</w:t>
      </w:r>
      <w:r w:rsidR="008B06CF" w:rsidRPr="00B638C8">
        <w:rPr>
          <w:sz w:val="24"/>
          <w:szCs w:val="24"/>
        </w:rPr>
        <w:t xml:space="preserve"> </w:t>
      </w:r>
      <w:r w:rsidRPr="00B638C8">
        <w:rPr>
          <w:sz w:val="24"/>
          <w:szCs w:val="24"/>
        </w:rPr>
        <w:t>Contribute towards the cost of your residential or nursing home fees from your income and other assets held</w:t>
      </w:r>
      <w:r w:rsidR="00BE58B6" w:rsidRPr="00B638C8">
        <w:rPr>
          <w:sz w:val="24"/>
          <w:szCs w:val="24"/>
        </w:rPr>
        <w:t xml:space="preserve"> </w:t>
      </w:r>
      <w:r w:rsidRPr="00B638C8">
        <w:rPr>
          <w:sz w:val="24"/>
          <w:szCs w:val="24"/>
        </w:rPr>
        <w:t>(please note that these contributions are separate from the deferred money secured against the property)</w:t>
      </w:r>
      <w:r w:rsidR="00BE58B6" w:rsidRPr="00B638C8">
        <w:rPr>
          <w:sz w:val="24"/>
          <w:szCs w:val="24"/>
        </w:rPr>
        <w:t>.</w:t>
      </w:r>
      <w:r w:rsidRPr="00B638C8">
        <w:rPr>
          <w:sz w:val="24"/>
          <w:szCs w:val="24"/>
        </w:rPr>
        <w:t xml:space="preserve"> </w:t>
      </w:r>
    </w:p>
    <w:p w14:paraId="3A3B0143" w14:textId="75758718" w:rsidR="00FC0DA6" w:rsidRPr="00B638C8" w:rsidRDefault="00BE58B6" w:rsidP="002C28EA">
      <w:pPr>
        <w:pStyle w:val="ListParagraph"/>
        <w:tabs>
          <w:tab w:val="left" w:pos="1365"/>
          <w:tab w:val="left" w:pos="1366"/>
        </w:tabs>
        <w:ind w:left="1440" w:right="-20" w:firstLine="0"/>
        <w:rPr>
          <w:sz w:val="24"/>
          <w:szCs w:val="24"/>
        </w:rPr>
      </w:pPr>
      <w:r w:rsidRPr="00B638C8">
        <w:rPr>
          <w:sz w:val="24"/>
          <w:szCs w:val="24"/>
        </w:rPr>
        <w:t>-</w:t>
      </w:r>
      <w:r w:rsidR="008B06CF" w:rsidRPr="00B638C8">
        <w:rPr>
          <w:sz w:val="24"/>
          <w:szCs w:val="24"/>
        </w:rPr>
        <w:t xml:space="preserve"> </w:t>
      </w:r>
      <w:r w:rsidR="00FC0DA6" w:rsidRPr="00B638C8">
        <w:rPr>
          <w:sz w:val="24"/>
          <w:szCs w:val="24"/>
        </w:rPr>
        <w:t>Engage</w:t>
      </w:r>
      <w:r w:rsidR="00FC0DA6" w:rsidRPr="00B638C8">
        <w:rPr>
          <w:spacing w:val="-5"/>
          <w:sz w:val="24"/>
          <w:szCs w:val="24"/>
        </w:rPr>
        <w:t xml:space="preserve"> </w:t>
      </w:r>
      <w:r w:rsidR="00FC0DA6" w:rsidRPr="00B638C8">
        <w:rPr>
          <w:sz w:val="24"/>
          <w:szCs w:val="24"/>
        </w:rPr>
        <w:t>in</w:t>
      </w:r>
      <w:r w:rsidR="00FC0DA6" w:rsidRPr="00B638C8">
        <w:rPr>
          <w:spacing w:val="-5"/>
          <w:sz w:val="24"/>
          <w:szCs w:val="24"/>
        </w:rPr>
        <w:t xml:space="preserve"> </w:t>
      </w:r>
      <w:r w:rsidR="00FC0DA6" w:rsidRPr="00B638C8">
        <w:rPr>
          <w:sz w:val="24"/>
          <w:szCs w:val="24"/>
        </w:rPr>
        <w:t>all</w:t>
      </w:r>
      <w:r w:rsidR="00FC0DA6" w:rsidRPr="00B638C8">
        <w:rPr>
          <w:spacing w:val="-5"/>
          <w:sz w:val="24"/>
          <w:szCs w:val="24"/>
        </w:rPr>
        <w:t xml:space="preserve"> </w:t>
      </w:r>
      <w:r w:rsidR="00FC0DA6" w:rsidRPr="00B638C8">
        <w:rPr>
          <w:sz w:val="24"/>
          <w:szCs w:val="24"/>
        </w:rPr>
        <w:t>financial</w:t>
      </w:r>
      <w:r w:rsidR="00FC0DA6" w:rsidRPr="00B638C8">
        <w:rPr>
          <w:spacing w:val="-4"/>
          <w:sz w:val="24"/>
          <w:szCs w:val="24"/>
        </w:rPr>
        <w:t xml:space="preserve"> </w:t>
      </w:r>
      <w:r w:rsidR="00FC0DA6" w:rsidRPr="00B638C8">
        <w:rPr>
          <w:sz w:val="24"/>
          <w:szCs w:val="24"/>
        </w:rPr>
        <w:t>reviews</w:t>
      </w:r>
      <w:r w:rsidR="00FC0DA6" w:rsidRPr="00B638C8">
        <w:rPr>
          <w:spacing w:val="-5"/>
          <w:sz w:val="24"/>
          <w:szCs w:val="24"/>
        </w:rPr>
        <w:t xml:space="preserve"> </w:t>
      </w:r>
      <w:r w:rsidR="00FC0DA6" w:rsidRPr="00B638C8">
        <w:rPr>
          <w:sz w:val="24"/>
          <w:szCs w:val="24"/>
        </w:rPr>
        <w:t>and</w:t>
      </w:r>
      <w:r w:rsidR="00FC0DA6" w:rsidRPr="00B638C8">
        <w:rPr>
          <w:spacing w:val="-5"/>
          <w:sz w:val="24"/>
          <w:szCs w:val="24"/>
        </w:rPr>
        <w:t xml:space="preserve"> </w:t>
      </w:r>
      <w:r w:rsidR="00FC0DA6" w:rsidRPr="00B638C8">
        <w:rPr>
          <w:sz w:val="24"/>
          <w:szCs w:val="24"/>
        </w:rPr>
        <w:t>provide</w:t>
      </w:r>
      <w:r w:rsidR="00FC0DA6" w:rsidRPr="00B638C8">
        <w:rPr>
          <w:spacing w:val="-5"/>
          <w:sz w:val="24"/>
          <w:szCs w:val="24"/>
        </w:rPr>
        <w:t xml:space="preserve"> </w:t>
      </w:r>
      <w:r w:rsidR="00FC0DA6" w:rsidRPr="00B638C8">
        <w:rPr>
          <w:sz w:val="24"/>
          <w:szCs w:val="24"/>
        </w:rPr>
        <w:t>all</w:t>
      </w:r>
      <w:r w:rsidR="00FC0DA6" w:rsidRPr="00B638C8">
        <w:rPr>
          <w:spacing w:val="-5"/>
          <w:sz w:val="24"/>
          <w:szCs w:val="24"/>
        </w:rPr>
        <w:t xml:space="preserve"> </w:t>
      </w:r>
      <w:r w:rsidR="00FC0DA6" w:rsidRPr="00B638C8">
        <w:rPr>
          <w:sz w:val="24"/>
          <w:szCs w:val="24"/>
        </w:rPr>
        <w:t>financial</w:t>
      </w:r>
      <w:r w:rsidR="00FC0DA6" w:rsidRPr="00B638C8">
        <w:rPr>
          <w:spacing w:val="-5"/>
          <w:sz w:val="24"/>
          <w:szCs w:val="24"/>
        </w:rPr>
        <w:t xml:space="preserve"> </w:t>
      </w:r>
      <w:r w:rsidR="00FC0DA6" w:rsidRPr="00B638C8">
        <w:rPr>
          <w:sz w:val="24"/>
          <w:szCs w:val="24"/>
        </w:rPr>
        <w:t>information requested at any time</w:t>
      </w:r>
    </w:p>
    <w:p w14:paraId="6CB68897" w14:textId="77777777" w:rsidR="008B06CF" w:rsidRPr="00B638C8" w:rsidRDefault="008B06CF" w:rsidP="00C305EB">
      <w:pPr>
        <w:tabs>
          <w:tab w:val="left" w:pos="1365"/>
          <w:tab w:val="left" w:pos="1366"/>
        </w:tabs>
        <w:ind w:right="1479"/>
        <w:rPr>
          <w:sz w:val="24"/>
          <w:szCs w:val="24"/>
        </w:rPr>
      </w:pPr>
    </w:p>
    <w:p w14:paraId="2C9569E2" w14:textId="5F15A291" w:rsidR="008B06CF" w:rsidRPr="00B638C8" w:rsidRDefault="008B06CF" w:rsidP="002C28EA">
      <w:pPr>
        <w:tabs>
          <w:tab w:val="left" w:pos="1365"/>
          <w:tab w:val="left" w:pos="1366"/>
        </w:tabs>
        <w:spacing w:before="1"/>
        <w:ind w:right="-20"/>
        <w:rPr>
          <w:sz w:val="24"/>
          <w:szCs w:val="24"/>
        </w:rPr>
      </w:pPr>
      <w:r w:rsidRPr="00B638C8">
        <w:rPr>
          <w:sz w:val="24"/>
          <w:szCs w:val="24"/>
        </w:rPr>
        <w:t>You are entitled to retain a maximum disposable income allowance of £144.00 per week; however, you</w:t>
      </w:r>
      <w:r w:rsidRPr="00B638C8">
        <w:rPr>
          <w:spacing w:val="-3"/>
          <w:sz w:val="24"/>
          <w:szCs w:val="24"/>
        </w:rPr>
        <w:t xml:space="preserve"> </w:t>
      </w:r>
      <w:r w:rsidRPr="00B638C8">
        <w:rPr>
          <w:sz w:val="24"/>
          <w:szCs w:val="24"/>
        </w:rPr>
        <w:t>can</w:t>
      </w:r>
      <w:r w:rsidRPr="00B638C8">
        <w:rPr>
          <w:spacing w:val="-3"/>
          <w:sz w:val="24"/>
          <w:szCs w:val="24"/>
        </w:rPr>
        <w:t xml:space="preserve"> </w:t>
      </w:r>
      <w:r w:rsidRPr="00B638C8">
        <w:rPr>
          <w:sz w:val="24"/>
          <w:szCs w:val="24"/>
        </w:rPr>
        <w:t>choose</w:t>
      </w:r>
      <w:r w:rsidRPr="00B638C8">
        <w:rPr>
          <w:spacing w:val="-3"/>
          <w:sz w:val="24"/>
          <w:szCs w:val="24"/>
        </w:rPr>
        <w:t xml:space="preserve"> </w:t>
      </w:r>
      <w:r w:rsidRPr="00B638C8">
        <w:rPr>
          <w:sz w:val="24"/>
          <w:szCs w:val="24"/>
        </w:rPr>
        <w:t>to</w:t>
      </w:r>
      <w:r w:rsidRPr="00B638C8">
        <w:rPr>
          <w:spacing w:val="-3"/>
          <w:sz w:val="24"/>
          <w:szCs w:val="24"/>
        </w:rPr>
        <w:t xml:space="preserve"> </w:t>
      </w:r>
      <w:r w:rsidRPr="00B638C8">
        <w:rPr>
          <w:sz w:val="24"/>
          <w:szCs w:val="24"/>
        </w:rPr>
        <w:t>retain</w:t>
      </w:r>
      <w:r w:rsidRPr="00B638C8">
        <w:rPr>
          <w:spacing w:val="-3"/>
          <w:sz w:val="24"/>
          <w:szCs w:val="24"/>
        </w:rPr>
        <w:t xml:space="preserve"> </w:t>
      </w:r>
      <w:r w:rsidRPr="00B638C8">
        <w:rPr>
          <w:sz w:val="24"/>
          <w:szCs w:val="24"/>
        </w:rPr>
        <w:t>a</w:t>
      </w:r>
      <w:r w:rsidRPr="00B638C8">
        <w:rPr>
          <w:spacing w:val="-3"/>
          <w:sz w:val="24"/>
          <w:szCs w:val="24"/>
        </w:rPr>
        <w:t xml:space="preserve"> </w:t>
      </w:r>
      <w:r w:rsidRPr="00B638C8">
        <w:rPr>
          <w:sz w:val="24"/>
          <w:szCs w:val="24"/>
        </w:rPr>
        <w:t>lesser</w:t>
      </w:r>
      <w:r w:rsidRPr="00B638C8">
        <w:rPr>
          <w:spacing w:val="-1"/>
          <w:sz w:val="24"/>
          <w:szCs w:val="24"/>
        </w:rPr>
        <w:t xml:space="preserve"> </w:t>
      </w:r>
      <w:r w:rsidRPr="00B638C8">
        <w:rPr>
          <w:sz w:val="24"/>
          <w:szCs w:val="24"/>
        </w:rPr>
        <w:t>amount</w:t>
      </w:r>
      <w:r w:rsidRPr="00B638C8">
        <w:rPr>
          <w:spacing w:val="-3"/>
          <w:sz w:val="24"/>
          <w:szCs w:val="24"/>
        </w:rPr>
        <w:t xml:space="preserve"> </w:t>
      </w:r>
      <w:r w:rsidRPr="00B638C8">
        <w:rPr>
          <w:sz w:val="24"/>
          <w:szCs w:val="24"/>
        </w:rPr>
        <w:t>which</w:t>
      </w:r>
      <w:r w:rsidRPr="00B638C8">
        <w:rPr>
          <w:spacing w:val="-3"/>
          <w:sz w:val="24"/>
          <w:szCs w:val="24"/>
        </w:rPr>
        <w:t xml:space="preserve"> </w:t>
      </w:r>
      <w:r w:rsidRPr="00B638C8">
        <w:rPr>
          <w:sz w:val="24"/>
          <w:szCs w:val="24"/>
        </w:rPr>
        <w:t>will</w:t>
      </w:r>
      <w:r w:rsidRPr="00B638C8">
        <w:rPr>
          <w:spacing w:val="-3"/>
          <w:sz w:val="24"/>
          <w:szCs w:val="24"/>
        </w:rPr>
        <w:t xml:space="preserve"> </w:t>
      </w:r>
      <w:r w:rsidRPr="00B638C8">
        <w:rPr>
          <w:sz w:val="24"/>
          <w:szCs w:val="24"/>
        </w:rPr>
        <w:t>reduce</w:t>
      </w:r>
      <w:r w:rsidRPr="00B638C8">
        <w:rPr>
          <w:spacing w:val="-3"/>
          <w:sz w:val="24"/>
          <w:szCs w:val="24"/>
        </w:rPr>
        <w:t xml:space="preserve"> </w:t>
      </w:r>
      <w:r w:rsidRPr="00B638C8">
        <w:rPr>
          <w:sz w:val="24"/>
          <w:szCs w:val="24"/>
        </w:rPr>
        <w:t>the</w:t>
      </w:r>
      <w:r w:rsidRPr="00B638C8">
        <w:rPr>
          <w:spacing w:val="-3"/>
          <w:sz w:val="24"/>
          <w:szCs w:val="24"/>
        </w:rPr>
        <w:t xml:space="preserve"> </w:t>
      </w:r>
      <w:r w:rsidRPr="00B638C8">
        <w:rPr>
          <w:sz w:val="24"/>
          <w:szCs w:val="24"/>
        </w:rPr>
        <w:t>rate</w:t>
      </w:r>
      <w:r w:rsidRPr="00B638C8">
        <w:rPr>
          <w:spacing w:val="-3"/>
          <w:sz w:val="24"/>
          <w:szCs w:val="24"/>
        </w:rPr>
        <w:t xml:space="preserve"> </w:t>
      </w:r>
      <w:r w:rsidRPr="00B638C8">
        <w:rPr>
          <w:sz w:val="24"/>
          <w:szCs w:val="24"/>
        </w:rPr>
        <w:t>of</w:t>
      </w:r>
      <w:r w:rsidRPr="00B638C8">
        <w:rPr>
          <w:spacing w:val="-4"/>
          <w:sz w:val="24"/>
          <w:szCs w:val="24"/>
        </w:rPr>
        <w:t xml:space="preserve"> </w:t>
      </w:r>
      <w:r w:rsidRPr="00B638C8">
        <w:rPr>
          <w:sz w:val="24"/>
          <w:szCs w:val="24"/>
        </w:rPr>
        <w:t>the accruing debt against your asset.</w:t>
      </w:r>
      <w:r w:rsidR="00FC4D3A">
        <w:rPr>
          <w:sz w:val="24"/>
          <w:szCs w:val="24"/>
        </w:rPr>
        <w:t xml:space="preserve"> You must retain at least the minimum disposable income allowance which is set by the government – this is currently £</w:t>
      </w:r>
      <w:r w:rsidR="00F036E3">
        <w:rPr>
          <w:sz w:val="24"/>
          <w:szCs w:val="24"/>
        </w:rPr>
        <w:t>30.15</w:t>
      </w:r>
      <w:r w:rsidR="006C4AE2">
        <w:rPr>
          <w:sz w:val="24"/>
          <w:szCs w:val="24"/>
        </w:rPr>
        <w:t xml:space="preserve"> per week. </w:t>
      </w:r>
    </w:p>
    <w:p w14:paraId="1620BA26" w14:textId="6CC2BA6A" w:rsidR="00C04B76" w:rsidRPr="00B638C8" w:rsidRDefault="00C04B76" w:rsidP="00C305EB">
      <w:pPr>
        <w:pStyle w:val="Heading1"/>
        <w:spacing w:before="240"/>
        <w:ind w:left="0"/>
        <w:rPr>
          <w:sz w:val="28"/>
          <w:szCs w:val="28"/>
        </w:rPr>
      </w:pPr>
      <w:r w:rsidRPr="00AF7EAC">
        <w:rPr>
          <w:sz w:val="28"/>
          <w:szCs w:val="28"/>
        </w:rPr>
        <w:t>Types of Deferred Payments</w:t>
      </w:r>
    </w:p>
    <w:p w14:paraId="009209B8" w14:textId="77777777" w:rsidR="00C04B76" w:rsidRPr="00865067" w:rsidRDefault="00C04B76" w:rsidP="00C305EB">
      <w:pPr>
        <w:pStyle w:val="BodyText"/>
        <w:spacing w:before="240"/>
        <w:ind w:left="0" w:right="1206"/>
      </w:pPr>
      <w:r w:rsidRPr="00865067">
        <w:t>If you are eligible, there are two options available to you:</w:t>
      </w:r>
    </w:p>
    <w:p w14:paraId="7D8B7703" w14:textId="77777777" w:rsidR="00C04B76" w:rsidRPr="00865067" w:rsidRDefault="00C04B76" w:rsidP="00C305EB">
      <w:pPr>
        <w:pStyle w:val="BodyText"/>
        <w:spacing w:before="10"/>
        <w:ind w:left="0"/>
        <w:rPr>
          <w:sz w:val="23"/>
        </w:rPr>
      </w:pPr>
    </w:p>
    <w:p w14:paraId="6A619D82" w14:textId="77777777" w:rsidR="00C04B76" w:rsidRPr="00865067" w:rsidRDefault="00C04B76" w:rsidP="002C28EA">
      <w:pPr>
        <w:pStyle w:val="ListParagraph"/>
        <w:numPr>
          <w:ilvl w:val="0"/>
          <w:numId w:val="1"/>
        </w:numPr>
        <w:tabs>
          <w:tab w:val="left" w:pos="798"/>
          <w:tab w:val="left" w:pos="799"/>
        </w:tabs>
        <w:ind w:right="-20" w:hanging="568"/>
        <w:rPr>
          <w:sz w:val="24"/>
        </w:rPr>
      </w:pPr>
      <w:r w:rsidRPr="00865067">
        <w:rPr>
          <w:sz w:val="24"/>
        </w:rPr>
        <w:t>Charging</w:t>
      </w:r>
      <w:r w:rsidRPr="00865067">
        <w:rPr>
          <w:spacing w:val="-3"/>
          <w:sz w:val="24"/>
        </w:rPr>
        <w:t xml:space="preserve"> </w:t>
      </w:r>
      <w:r w:rsidRPr="00865067">
        <w:rPr>
          <w:sz w:val="24"/>
        </w:rPr>
        <w:t>style</w:t>
      </w:r>
      <w:r w:rsidRPr="00865067">
        <w:rPr>
          <w:spacing w:val="-3"/>
          <w:sz w:val="24"/>
        </w:rPr>
        <w:t xml:space="preserve"> </w:t>
      </w:r>
      <w:r w:rsidRPr="00865067">
        <w:rPr>
          <w:sz w:val="24"/>
        </w:rPr>
        <w:t>-</w:t>
      </w:r>
      <w:r w:rsidRPr="00865067">
        <w:rPr>
          <w:spacing w:val="-2"/>
          <w:sz w:val="24"/>
        </w:rPr>
        <w:t xml:space="preserve"> </w:t>
      </w:r>
      <w:r w:rsidRPr="00865067">
        <w:rPr>
          <w:sz w:val="24"/>
        </w:rPr>
        <w:t>on</w:t>
      </w:r>
      <w:r w:rsidRPr="00865067">
        <w:rPr>
          <w:spacing w:val="-3"/>
          <w:sz w:val="24"/>
        </w:rPr>
        <w:t xml:space="preserve"> </w:t>
      </w:r>
      <w:r w:rsidRPr="00865067">
        <w:rPr>
          <w:sz w:val="24"/>
        </w:rPr>
        <w:t>your</w:t>
      </w:r>
      <w:r w:rsidRPr="00865067">
        <w:rPr>
          <w:spacing w:val="-3"/>
          <w:sz w:val="24"/>
        </w:rPr>
        <w:t xml:space="preserve"> </w:t>
      </w:r>
      <w:r w:rsidRPr="00865067">
        <w:rPr>
          <w:sz w:val="24"/>
        </w:rPr>
        <w:t>behalf,</w:t>
      </w:r>
      <w:r w:rsidRPr="00865067">
        <w:rPr>
          <w:spacing w:val="-2"/>
          <w:sz w:val="24"/>
        </w:rPr>
        <w:t xml:space="preserve"> </w:t>
      </w:r>
      <w:r w:rsidRPr="00865067">
        <w:rPr>
          <w:sz w:val="24"/>
        </w:rPr>
        <w:t>the</w:t>
      </w:r>
      <w:r w:rsidRPr="00865067">
        <w:rPr>
          <w:spacing w:val="-3"/>
          <w:sz w:val="24"/>
        </w:rPr>
        <w:t xml:space="preserve"> </w:t>
      </w:r>
      <w:r w:rsidRPr="00865067">
        <w:rPr>
          <w:sz w:val="24"/>
        </w:rPr>
        <w:t>council</w:t>
      </w:r>
      <w:r w:rsidRPr="00865067">
        <w:rPr>
          <w:spacing w:val="-3"/>
          <w:sz w:val="24"/>
        </w:rPr>
        <w:t xml:space="preserve"> </w:t>
      </w:r>
      <w:r w:rsidRPr="00865067">
        <w:rPr>
          <w:sz w:val="24"/>
        </w:rPr>
        <w:t>will</w:t>
      </w:r>
      <w:r w:rsidRPr="00865067">
        <w:rPr>
          <w:spacing w:val="-3"/>
          <w:sz w:val="24"/>
        </w:rPr>
        <w:t xml:space="preserve"> </w:t>
      </w:r>
      <w:r w:rsidRPr="00865067">
        <w:rPr>
          <w:sz w:val="24"/>
        </w:rPr>
        <w:t>pay</w:t>
      </w:r>
      <w:r w:rsidRPr="00865067">
        <w:rPr>
          <w:spacing w:val="-3"/>
          <w:sz w:val="24"/>
        </w:rPr>
        <w:t xml:space="preserve"> </w:t>
      </w:r>
      <w:r w:rsidRPr="00865067">
        <w:rPr>
          <w:sz w:val="24"/>
        </w:rPr>
        <w:t>your</w:t>
      </w:r>
      <w:r w:rsidRPr="00865067">
        <w:rPr>
          <w:spacing w:val="-3"/>
          <w:sz w:val="24"/>
        </w:rPr>
        <w:t xml:space="preserve"> </w:t>
      </w:r>
      <w:r w:rsidRPr="00865067">
        <w:rPr>
          <w:sz w:val="24"/>
        </w:rPr>
        <w:t>care</w:t>
      </w:r>
      <w:r w:rsidRPr="00865067">
        <w:rPr>
          <w:spacing w:val="-3"/>
          <w:sz w:val="24"/>
        </w:rPr>
        <w:t xml:space="preserve"> </w:t>
      </w:r>
      <w:r w:rsidRPr="00865067">
        <w:rPr>
          <w:sz w:val="24"/>
        </w:rPr>
        <w:t>home</w:t>
      </w:r>
      <w:r w:rsidRPr="00865067">
        <w:rPr>
          <w:spacing w:val="-3"/>
          <w:sz w:val="24"/>
        </w:rPr>
        <w:t xml:space="preserve"> </w:t>
      </w:r>
      <w:r w:rsidRPr="00865067">
        <w:rPr>
          <w:sz w:val="24"/>
        </w:rPr>
        <w:t>fees</w:t>
      </w:r>
      <w:r w:rsidRPr="00865067">
        <w:rPr>
          <w:spacing w:val="-3"/>
          <w:sz w:val="24"/>
        </w:rPr>
        <w:t xml:space="preserve"> </w:t>
      </w:r>
      <w:r w:rsidRPr="00865067">
        <w:rPr>
          <w:sz w:val="24"/>
        </w:rPr>
        <w:t>to</w:t>
      </w:r>
      <w:r w:rsidRPr="00865067">
        <w:rPr>
          <w:spacing w:val="-6"/>
          <w:sz w:val="24"/>
        </w:rPr>
        <w:t xml:space="preserve"> </w:t>
      </w:r>
      <w:r w:rsidRPr="00865067">
        <w:rPr>
          <w:sz w:val="24"/>
        </w:rPr>
        <w:t>your care home provider. You delay repaying us until your property is sold.</w:t>
      </w:r>
    </w:p>
    <w:p w14:paraId="3DE46D80" w14:textId="77777777" w:rsidR="00C04B76" w:rsidRPr="00865067" w:rsidRDefault="00C04B76" w:rsidP="002C28EA">
      <w:pPr>
        <w:pStyle w:val="ListParagraph"/>
        <w:numPr>
          <w:ilvl w:val="0"/>
          <w:numId w:val="1"/>
        </w:numPr>
        <w:tabs>
          <w:tab w:val="left" w:pos="798"/>
          <w:tab w:val="left" w:pos="799"/>
        </w:tabs>
        <w:ind w:left="799" w:right="-20" w:hanging="568"/>
        <w:rPr>
          <w:sz w:val="24"/>
        </w:rPr>
      </w:pPr>
      <w:r w:rsidRPr="00865067">
        <w:rPr>
          <w:sz w:val="24"/>
        </w:rPr>
        <w:t xml:space="preserve">Loan style – the council will loan you the money </w:t>
      </w:r>
      <w:proofErr w:type="gramStart"/>
      <w:r w:rsidRPr="00865067">
        <w:rPr>
          <w:sz w:val="24"/>
        </w:rPr>
        <w:t>in order for</w:t>
      </w:r>
      <w:proofErr w:type="gramEnd"/>
      <w:r w:rsidRPr="00865067">
        <w:rPr>
          <w:sz w:val="24"/>
        </w:rPr>
        <w:t xml:space="preserve"> you to pay your care</w:t>
      </w:r>
      <w:r w:rsidRPr="00865067">
        <w:rPr>
          <w:spacing w:val="-3"/>
          <w:sz w:val="24"/>
        </w:rPr>
        <w:t xml:space="preserve"> </w:t>
      </w:r>
      <w:r w:rsidRPr="00865067">
        <w:rPr>
          <w:sz w:val="24"/>
        </w:rPr>
        <w:t>home</w:t>
      </w:r>
      <w:r w:rsidRPr="00865067">
        <w:rPr>
          <w:spacing w:val="-4"/>
          <w:sz w:val="24"/>
        </w:rPr>
        <w:t xml:space="preserve"> </w:t>
      </w:r>
      <w:r w:rsidRPr="00865067">
        <w:rPr>
          <w:sz w:val="24"/>
        </w:rPr>
        <w:t>fees</w:t>
      </w:r>
      <w:r w:rsidRPr="00865067">
        <w:rPr>
          <w:spacing w:val="-3"/>
          <w:sz w:val="24"/>
        </w:rPr>
        <w:t xml:space="preserve"> </w:t>
      </w:r>
      <w:r w:rsidRPr="00865067">
        <w:rPr>
          <w:sz w:val="24"/>
        </w:rPr>
        <w:t>direct</w:t>
      </w:r>
      <w:r w:rsidRPr="00865067">
        <w:rPr>
          <w:spacing w:val="-4"/>
          <w:sz w:val="24"/>
        </w:rPr>
        <w:t xml:space="preserve"> </w:t>
      </w:r>
      <w:r w:rsidRPr="00865067">
        <w:rPr>
          <w:sz w:val="24"/>
        </w:rPr>
        <w:t>to</w:t>
      </w:r>
      <w:r w:rsidRPr="00865067">
        <w:rPr>
          <w:spacing w:val="-3"/>
          <w:sz w:val="24"/>
        </w:rPr>
        <w:t xml:space="preserve"> </w:t>
      </w:r>
      <w:r w:rsidRPr="00865067">
        <w:rPr>
          <w:sz w:val="24"/>
        </w:rPr>
        <w:t>your</w:t>
      </w:r>
      <w:r w:rsidRPr="00865067">
        <w:rPr>
          <w:spacing w:val="-3"/>
          <w:sz w:val="24"/>
        </w:rPr>
        <w:t xml:space="preserve"> </w:t>
      </w:r>
      <w:r w:rsidRPr="00865067">
        <w:rPr>
          <w:sz w:val="24"/>
        </w:rPr>
        <w:t>care</w:t>
      </w:r>
      <w:r w:rsidRPr="00865067">
        <w:rPr>
          <w:spacing w:val="-3"/>
          <w:sz w:val="24"/>
        </w:rPr>
        <w:t xml:space="preserve"> </w:t>
      </w:r>
      <w:r w:rsidRPr="00865067">
        <w:rPr>
          <w:sz w:val="24"/>
        </w:rPr>
        <w:t>home</w:t>
      </w:r>
      <w:r w:rsidRPr="00865067">
        <w:rPr>
          <w:spacing w:val="-3"/>
          <w:sz w:val="24"/>
        </w:rPr>
        <w:t xml:space="preserve"> </w:t>
      </w:r>
      <w:r w:rsidRPr="00865067">
        <w:rPr>
          <w:sz w:val="24"/>
        </w:rPr>
        <w:t>provider.</w:t>
      </w:r>
      <w:r w:rsidRPr="00865067">
        <w:rPr>
          <w:spacing w:val="-2"/>
          <w:sz w:val="24"/>
        </w:rPr>
        <w:t xml:space="preserve"> </w:t>
      </w:r>
      <w:r w:rsidRPr="00865067">
        <w:rPr>
          <w:sz w:val="24"/>
        </w:rPr>
        <w:t>You</w:t>
      </w:r>
      <w:r w:rsidRPr="00865067">
        <w:rPr>
          <w:spacing w:val="-3"/>
          <w:sz w:val="24"/>
        </w:rPr>
        <w:t xml:space="preserve"> </w:t>
      </w:r>
      <w:r w:rsidRPr="00865067">
        <w:rPr>
          <w:sz w:val="24"/>
        </w:rPr>
        <w:t>delay</w:t>
      </w:r>
      <w:r w:rsidRPr="00865067">
        <w:rPr>
          <w:spacing w:val="-3"/>
          <w:sz w:val="24"/>
        </w:rPr>
        <w:t xml:space="preserve"> </w:t>
      </w:r>
      <w:r w:rsidRPr="00865067">
        <w:rPr>
          <w:sz w:val="24"/>
        </w:rPr>
        <w:t>repaying</w:t>
      </w:r>
      <w:r w:rsidRPr="00865067">
        <w:rPr>
          <w:spacing w:val="-3"/>
          <w:sz w:val="24"/>
        </w:rPr>
        <w:t xml:space="preserve"> </w:t>
      </w:r>
      <w:r w:rsidRPr="00865067">
        <w:rPr>
          <w:sz w:val="24"/>
        </w:rPr>
        <w:t>us</w:t>
      </w:r>
      <w:r w:rsidRPr="00865067">
        <w:rPr>
          <w:spacing w:val="-3"/>
          <w:sz w:val="24"/>
        </w:rPr>
        <w:t xml:space="preserve"> </w:t>
      </w:r>
      <w:r w:rsidRPr="00865067">
        <w:rPr>
          <w:sz w:val="24"/>
        </w:rPr>
        <w:t>until your property is sold.</w:t>
      </w:r>
    </w:p>
    <w:p w14:paraId="046236DB" w14:textId="7DE0C7B9" w:rsidR="0051135E" w:rsidRPr="00865067" w:rsidRDefault="00C04B76" w:rsidP="002C28EA">
      <w:pPr>
        <w:pStyle w:val="BodyText"/>
        <w:spacing w:before="182"/>
        <w:ind w:left="0" w:right="-20"/>
      </w:pPr>
      <w:r w:rsidRPr="00865067">
        <w:t>Both</w:t>
      </w:r>
      <w:r w:rsidRPr="00865067">
        <w:rPr>
          <w:spacing w:val="-4"/>
        </w:rPr>
        <w:t xml:space="preserve"> </w:t>
      </w:r>
      <w:r w:rsidRPr="00865067">
        <w:t>options</w:t>
      </w:r>
      <w:r w:rsidRPr="00865067">
        <w:rPr>
          <w:spacing w:val="-4"/>
        </w:rPr>
        <w:t xml:space="preserve"> </w:t>
      </w:r>
      <w:r w:rsidRPr="00865067">
        <w:t>will</w:t>
      </w:r>
      <w:r w:rsidRPr="00865067">
        <w:rPr>
          <w:spacing w:val="-4"/>
        </w:rPr>
        <w:t xml:space="preserve"> </w:t>
      </w:r>
      <w:r w:rsidRPr="00865067">
        <w:t>require</w:t>
      </w:r>
      <w:r w:rsidRPr="00865067">
        <w:rPr>
          <w:spacing w:val="-4"/>
        </w:rPr>
        <w:t xml:space="preserve"> </w:t>
      </w:r>
      <w:r w:rsidRPr="00865067">
        <w:t>you</w:t>
      </w:r>
      <w:r w:rsidRPr="00865067">
        <w:rPr>
          <w:spacing w:val="-4"/>
        </w:rPr>
        <w:t xml:space="preserve"> </w:t>
      </w:r>
      <w:r w:rsidRPr="00865067">
        <w:t>to</w:t>
      </w:r>
      <w:r w:rsidRPr="00865067">
        <w:rPr>
          <w:spacing w:val="-4"/>
        </w:rPr>
        <w:t xml:space="preserve"> </w:t>
      </w:r>
      <w:r w:rsidRPr="00865067">
        <w:t>enter</w:t>
      </w:r>
      <w:r w:rsidRPr="00865067">
        <w:rPr>
          <w:spacing w:val="-4"/>
        </w:rPr>
        <w:t xml:space="preserve"> </w:t>
      </w:r>
      <w:r w:rsidRPr="00865067">
        <w:t>into</w:t>
      </w:r>
      <w:r w:rsidRPr="00865067">
        <w:rPr>
          <w:spacing w:val="-4"/>
        </w:rPr>
        <w:t xml:space="preserve"> </w:t>
      </w:r>
      <w:r w:rsidRPr="00865067">
        <w:t>a</w:t>
      </w:r>
      <w:r w:rsidRPr="00865067">
        <w:rPr>
          <w:spacing w:val="-4"/>
        </w:rPr>
        <w:t xml:space="preserve"> </w:t>
      </w:r>
      <w:r w:rsidRPr="00865067">
        <w:t>written</w:t>
      </w:r>
      <w:r w:rsidRPr="00865067">
        <w:rPr>
          <w:spacing w:val="-4"/>
        </w:rPr>
        <w:t xml:space="preserve"> </w:t>
      </w:r>
      <w:r w:rsidRPr="00865067">
        <w:t>agreement</w:t>
      </w:r>
      <w:r w:rsidRPr="00865067">
        <w:rPr>
          <w:spacing w:val="-4"/>
        </w:rPr>
        <w:t xml:space="preserve"> </w:t>
      </w:r>
      <w:r w:rsidRPr="00865067">
        <w:t>with</w:t>
      </w:r>
      <w:r w:rsidRPr="00865067">
        <w:rPr>
          <w:spacing w:val="-4"/>
        </w:rPr>
        <w:t xml:space="preserve"> </w:t>
      </w:r>
      <w:r w:rsidRPr="00865067">
        <w:t>the</w:t>
      </w:r>
      <w:r w:rsidRPr="00865067">
        <w:rPr>
          <w:spacing w:val="-4"/>
        </w:rPr>
        <w:t xml:space="preserve"> </w:t>
      </w:r>
      <w:r w:rsidRPr="00865067">
        <w:t>Isle</w:t>
      </w:r>
      <w:r w:rsidRPr="00865067">
        <w:rPr>
          <w:spacing w:val="-4"/>
        </w:rPr>
        <w:t xml:space="preserve"> </w:t>
      </w:r>
      <w:r w:rsidRPr="00865067">
        <w:t>of</w:t>
      </w:r>
      <w:r w:rsidRPr="00865067">
        <w:rPr>
          <w:spacing w:val="-4"/>
        </w:rPr>
        <w:t xml:space="preserve"> </w:t>
      </w:r>
      <w:r w:rsidRPr="00865067">
        <w:t xml:space="preserve">Wight </w:t>
      </w:r>
      <w:bookmarkStart w:id="1" w:name="How_does_the_scheme_work?"/>
      <w:bookmarkEnd w:id="1"/>
      <w:r w:rsidRPr="00865067">
        <w:rPr>
          <w:spacing w:val="-2"/>
        </w:rPr>
        <w:t>Council</w:t>
      </w:r>
      <w:r w:rsidR="00255C46">
        <w:rPr>
          <w:spacing w:val="-2"/>
        </w:rPr>
        <w:t xml:space="preserve"> and a charge will be placed on your property. </w:t>
      </w:r>
    </w:p>
    <w:p w14:paraId="7672E2EB" w14:textId="5C682725" w:rsidR="0051135E" w:rsidRDefault="0051135E" w:rsidP="00C305EB">
      <w:pPr>
        <w:pStyle w:val="Heading1"/>
        <w:spacing w:before="240"/>
        <w:ind w:left="0"/>
        <w:rPr>
          <w:sz w:val="28"/>
          <w:szCs w:val="28"/>
        </w:rPr>
      </w:pPr>
      <w:r w:rsidRPr="00AF26D7">
        <w:rPr>
          <w:sz w:val="28"/>
          <w:szCs w:val="28"/>
        </w:rPr>
        <w:t xml:space="preserve">Fees and Charges </w:t>
      </w:r>
    </w:p>
    <w:p w14:paraId="0FE197CB" w14:textId="68F93F78" w:rsidR="002E1805" w:rsidRPr="00865067" w:rsidRDefault="00AF26D7" w:rsidP="002C28EA">
      <w:pPr>
        <w:pStyle w:val="BodyText"/>
        <w:spacing w:before="240"/>
        <w:ind w:left="0" w:right="-20"/>
      </w:pPr>
      <w:r>
        <w:t xml:space="preserve">If accepted on to the </w:t>
      </w:r>
      <w:r w:rsidR="00BA4A37">
        <w:t>Deferred Payment Scheme, t</w:t>
      </w:r>
      <w:r w:rsidRPr="00865067">
        <w:t xml:space="preserve">here are set up and annual fees which you can either choose to pay up front or add to the value of your loan. </w:t>
      </w:r>
      <w:r w:rsidR="002E1805" w:rsidRPr="00865067">
        <w:t>To support your application to join the Deferred Payment Scheme, a</w:t>
      </w:r>
      <w:r w:rsidR="002E1805">
        <w:t>n independent property valuation is required and the</w:t>
      </w:r>
      <w:r w:rsidR="002E1805" w:rsidRPr="00865067">
        <w:rPr>
          <w:spacing w:val="-3"/>
        </w:rPr>
        <w:t xml:space="preserve"> </w:t>
      </w:r>
      <w:r w:rsidR="002E1805" w:rsidRPr="00865067">
        <w:t>cost</w:t>
      </w:r>
      <w:r w:rsidR="002E1805" w:rsidRPr="00865067">
        <w:rPr>
          <w:spacing w:val="-2"/>
        </w:rPr>
        <w:t xml:space="preserve"> </w:t>
      </w:r>
      <w:r w:rsidR="002E1805" w:rsidRPr="00865067">
        <w:t>of</w:t>
      </w:r>
      <w:r w:rsidR="002E1805" w:rsidRPr="00865067">
        <w:rPr>
          <w:spacing w:val="-5"/>
        </w:rPr>
        <w:t xml:space="preserve"> </w:t>
      </w:r>
      <w:r w:rsidR="002E1805" w:rsidRPr="00865067">
        <w:t>this</w:t>
      </w:r>
      <w:r w:rsidR="002E1805" w:rsidRPr="00865067">
        <w:rPr>
          <w:spacing w:val="-3"/>
        </w:rPr>
        <w:t xml:space="preserve"> </w:t>
      </w:r>
      <w:r w:rsidR="002E1805" w:rsidRPr="00865067">
        <w:t>will</w:t>
      </w:r>
      <w:r w:rsidR="002E1805" w:rsidRPr="00865067">
        <w:rPr>
          <w:spacing w:val="-3"/>
        </w:rPr>
        <w:t xml:space="preserve"> </w:t>
      </w:r>
      <w:r w:rsidR="002E1805" w:rsidRPr="00865067">
        <w:t>be</w:t>
      </w:r>
      <w:r w:rsidR="002E1805" w:rsidRPr="00865067">
        <w:rPr>
          <w:spacing w:val="-3"/>
        </w:rPr>
        <w:t xml:space="preserve"> </w:t>
      </w:r>
      <w:r w:rsidR="002E1805" w:rsidRPr="00865067">
        <w:t xml:space="preserve">passed onto you. </w:t>
      </w:r>
      <w:r w:rsidR="002E1805">
        <w:t>Our current costs</w:t>
      </w:r>
      <w:r w:rsidR="006C4AE2">
        <w:t>,</w:t>
      </w:r>
      <w:r w:rsidR="002E1805">
        <w:t xml:space="preserve"> fees and charges are listed </w:t>
      </w:r>
      <w:proofErr w:type="gramStart"/>
      <w:r w:rsidR="002E1805">
        <w:t>below;</w:t>
      </w:r>
      <w:proofErr w:type="gramEnd"/>
    </w:p>
    <w:p w14:paraId="7E42BF04" w14:textId="77777777" w:rsidR="00D871EE" w:rsidRPr="00865067" w:rsidRDefault="00D871EE" w:rsidP="00C305EB">
      <w:pPr>
        <w:pStyle w:val="BodyText"/>
        <w:ind w:left="0" w:right="1206"/>
      </w:pPr>
    </w:p>
    <w:tbl>
      <w:tblPr>
        <w:tblStyle w:val="TableGrid"/>
        <w:tblW w:w="0" w:type="auto"/>
        <w:jc w:val="center"/>
        <w:tblLook w:val="04A0" w:firstRow="1" w:lastRow="0" w:firstColumn="1" w:lastColumn="0" w:noHBand="0" w:noVBand="1"/>
      </w:tblPr>
      <w:tblGrid>
        <w:gridCol w:w="3029"/>
        <w:gridCol w:w="2633"/>
      </w:tblGrid>
      <w:tr w:rsidR="00D871EE" w:rsidRPr="00865067" w14:paraId="7FB19F83" w14:textId="77777777" w:rsidTr="00607791">
        <w:trPr>
          <w:trHeight w:val="268"/>
          <w:jc w:val="center"/>
        </w:trPr>
        <w:tc>
          <w:tcPr>
            <w:tcW w:w="3029" w:type="dxa"/>
          </w:tcPr>
          <w:p w14:paraId="164699C4" w14:textId="7A468F60" w:rsidR="00D871EE" w:rsidRPr="00865067" w:rsidRDefault="00D871EE" w:rsidP="00C305EB">
            <w:pPr>
              <w:pStyle w:val="BodyText"/>
              <w:ind w:left="0" w:right="1206"/>
            </w:pPr>
            <w:r w:rsidRPr="00865067">
              <w:t>Set Up Fee</w:t>
            </w:r>
          </w:p>
        </w:tc>
        <w:tc>
          <w:tcPr>
            <w:tcW w:w="2633" w:type="dxa"/>
          </w:tcPr>
          <w:p w14:paraId="2D85C3B4" w14:textId="4357FD71" w:rsidR="00D871EE" w:rsidRPr="00865067" w:rsidRDefault="00D871EE" w:rsidP="00C305EB">
            <w:pPr>
              <w:pStyle w:val="BodyText"/>
              <w:ind w:left="0" w:right="1206"/>
            </w:pPr>
            <w:r w:rsidRPr="00865067">
              <w:t>£1,100</w:t>
            </w:r>
          </w:p>
        </w:tc>
      </w:tr>
      <w:tr w:rsidR="00D871EE" w:rsidRPr="00865067" w14:paraId="5CA6B9A0" w14:textId="77777777" w:rsidTr="00607791">
        <w:trPr>
          <w:trHeight w:val="258"/>
          <w:jc w:val="center"/>
        </w:trPr>
        <w:tc>
          <w:tcPr>
            <w:tcW w:w="3029" w:type="dxa"/>
          </w:tcPr>
          <w:p w14:paraId="5C415D99" w14:textId="57B20669" w:rsidR="00D871EE" w:rsidRPr="00865067" w:rsidRDefault="00D871EE" w:rsidP="00C305EB">
            <w:pPr>
              <w:pStyle w:val="BodyText"/>
              <w:ind w:left="0" w:right="1206"/>
            </w:pPr>
            <w:r w:rsidRPr="00865067">
              <w:t>Annual Fee</w:t>
            </w:r>
          </w:p>
        </w:tc>
        <w:tc>
          <w:tcPr>
            <w:tcW w:w="2633" w:type="dxa"/>
          </w:tcPr>
          <w:p w14:paraId="52B09DE8" w14:textId="3CDAE649" w:rsidR="00D871EE" w:rsidRPr="00865067" w:rsidRDefault="00D871EE" w:rsidP="00C305EB">
            <w:pPr>
              <w:pStyle w:val="BodyText"/>
              <w:ind w:left="0" w:right="1206"/>
            </w:pPr>
            <w:r w:rsidRPr="00865067">
              <w:t>£550</w:t>
            </w:r>
          </w:p>
        </w:tc>
      </w:tr>
      <w:tr w:rsidR="00D871EE" w:rsidRPr="00865067" w14:paraId="392D194B" w14:textId="77777777" w:rsidTr="00607791">
        <w:trPr>
          <w:trHeight w:val="268"/>
          <w:jc w:val="center"/>
        </w:trPr>
        <w:tc>
          <w:tcPr>
            <w:tcW w:w="3029" w:type="dxa"/>
          </w:tcPr>
          <w:p w14:paraId="032C21FE" w14:textId="63ACDF7B" w:rsidR="00D871EE" w:rsidRPr="00865067" w:rsidRDefault="00D871EE" w:rsidP="00C305EB">
            <w:pPr>
              <w:pStyle w:val="BodyText"/>
              <w:ind w:left="0" w:right="1206"/>
            </w:pPr>
            <w:r w:rsidRPr="00865067">
              <w:t>Independent Valuation</w:t>
            </w:r>
          </w:p>
        </w:tc>
        <w:tc>
          <w:tcPr>
            <w:tcW w:w="2633" w:type="dxa"/>
            <w:vAlign w:val="center"/>
          </w:tcPr>
          <w:p w14:paraId="4F20D235" w14:textId="4F1C0210" w:rsidR="00D871EE" w:rsidRPr="00865067" w:rsidRDefault="00D871EE" w:rsidP="00C305EB">
            <w:pPr>
              <w:pStyle w:val="BodyText"/>
              <w:ind w:left="0" w:right="1206"/>
            </w:pPr>
            <w:r w:rsidRPr="00865067">
              <w:t>£150</w:t>
            </w:r>
            <w:r w:rsidR="00607791">
              <w:t>+</w:t>
            </w:r>
            <w:r w:rsidRPr="00865067">
              <w:t xml:space="preserve"> </w:t>
            </w:r>
            <w:r w:rsidR="001A65A0" w:rsidRPr="00865067">
              <w:t>V</w:t>
            </w:r>
            <w:r w:rsidR="00106C12" w:rsidRPr="00865067">
              <w:t>AT</w:t>
            </w:r>
          </w:p>
        </w:tc>
      </w:tr>
      <w:tr w:rsidR="00D871EE" w:rsidRPr="00865067" w14:paraId="2673ECDC" w14:textId="77777777" w:rsidTr="00607791">
        <w:trPr>
          <w:trHeight w:val="258"/>
          <w:jc w:val="center"/>
        </w:trPr>
        <w:tc>
          <w:tcPr>
            <w:tcW w:w="3029" w:type="dxa"/>
          </w:tcPr>
          <w:p w14:paraId="12301B28" w14:textId="25A8680F" w:rsidR="00D871EE" w:rsidRPr="00865067" w:rsidRDefault="001A65A0" w:rsidP="00C305EB">
            <w:pPr>
              <w:pStyle w:val="BodyText"/>
              <w:ind w:left="0" w:right="1206"/>
            </w:pPr>
            <w:r w:rsidRPr="00865067">
              <w:t>Land Registry Charges</w:t>
            </w:r>
          </w:p>
        </w:tc>
        <w:tc>
          <w:tcPr>
            <w:tcW w:w="2633" w:type="dxa"/>
          </w:tcPr>
          <w:p w14:paraId="5A8E76E4" w14:textId="48ACE03D" w:rsidR="00D871EE" w:rsidRPr="00865067" w:rsidRDefault="001A65A0" w:rsidP="00C305EB">
            <w:pPr>
              <w:pStyle w:val="BodyText"/>
              <w:ind w:left="0" w:right="1206"/>
            </w:pPr>
            <w:r w:rsidRPr="00865067">
              <w:t>Variable</w:t>
            </w:r>
            <w:r w:rsidR="003A43CC" w:rsidRPr="00865067">
              <w:t>*</w:t>
            </w:r>
            <w:r w:rsidRPr="00865067">
              <w:t xml:space="preserve"> </w:t>
            </w:r>
          </w:p>
        </w:tc>
      </w:tr>
    </w:tbl>
    <w:p w14:paraId="113DDA1E" w14:textId="77777777" w:rsidR="003A43CC" w:rsidRPr="00865067" w:rsidRDefault="003A43CC" w:rsidP="00C305EB">
      <w:pPr>
        <w:pStyle w:val="BodyText"/>
        <w:ind w:right="1206"/>
      </w:pPr>
    </w:p>
    <w:p w14:paraId="48642B15" w14:textId="41F46B34" w:rsidR="00F65F29" w:rsidRDefault="003A43CC" w:rsidP="002C28EA">
      <w:pPr>
        <w:pStyle w:val="BodyText"/>
        <w:ind w:right="-20"/>
        <w:rPr>
          <w:sz w:val="22"/>
          <w:szCs w:val="22"/>
        </w:rPr>
      </w:pPr>
      <w:r w:rsidRPr="00865067">
        <w:rPr>
          <w:sz w:val="22"/>
          <w:szCs w:val="22"/>
        </w:rPr>
        <w:t xml:space="preserve">*Land Registry charges are variable and </w:t>
      </w:r>
      <w:r w:rsidR="00D67C10" w:rsidRPr="00865067">
        <w:rPr>
          <w:sz w:val="22"/>
          <w:szCs w:val="22"/>
        </w:rPr>
        <w:t>dependent</w:t>
      </w:r>
      <w:r w:rsidR="00316E68" w:rsidRPr="00865067">
        <w:rPr>
          <w:sz w:val="22"/>
          <w:szCs w:val="22"/>
        </w:rPr>
        <w:t xml:space="preserve"> o</w:t>
      </w:r>
      <w:r w:rsidR="00D67C10" w:rsidRPr="00865067">
        <w:rPr>
          <w:sz w:val="22"/>
          <w:szCs w:val="22"/>
        </w:rPr>
        <w:t>n factors such as size</w:t>
      </w:r>
      <w:r w:rsidR="00D3482F">
        <w:rPr>
          <w:sz w:val="22"/>
          <w:szCs w:val="22"/>
        </w:rPr>
        <w:t xml:space="preserve"> / value</w:t>
      </w:r>
      <w:r w:rsidR="00D67C10" w:rsidRPr="00865067">
        <w:rPr>
          <w:sz w:val="22"/>
          <w:szCs w:val="22"/>
        </w:rPr>
        <w:t xml:space="preserve"> of property</w:t>
      </w:r>
      <w:r w:rsidR="00D3482F">
        <w:rPr>
          <w:sz w:val="22"/>
          <w:szCs w:val="22"/>
        </w:rPr>
        <w:t xml:space="preserve"> or </w:t>
      </w:r>
      <w:r w:rsidRPr="00865067">
        <w:rPr>
          <w:sz w:val="22"/>
          <w:szCs w:val="22"/>
        </w:rPr>
        <w:t xml:space="preserve">if a property needs to be registered </w:t>
      </w:r>
      <w:proofErr w:type="spellStart"/>
      <w:r w:rsidRPr="00865067">
        <w:rPr>
          <w:sz w:val="22"/>
          <w:szCs w:val="22"/>
        </w:rPr>
        <w:t>etc</w:t>
      </w:r>
      <w:proofErr w:type="spellEnd"/>
      <w:r w:rsidRPr="00865067">
        <w:rPr>
          <w:sz w:val="22"/>
          <w:szCs w:val="22"/>
        </w:rPr>
        <w:t xml:space="preserve"> – these fees are</w:t>
      </w:r>
      <w:r w:rsidR="00D67C10" w:rsidRPr="00865067">
        <w:rPr>
          <w:sz w:val="22"/>
          <w:szCs w:val="22"/>
        </w:rPr>
        <w:t xml:space="preserve"> set by</w:t>
      </w:r>
      <w:r w:rsidRPr="00865067">
        <w:rPr>
          <w:sz w:val="22"/>
          <w:szCs w:val="22"/>
        </w:rPr>
        <w:t xml:space="preserve"> </w:t>
      </w:r>
      <w:r w:rsidR="00D67C10" w:rsidRPr="00865067">
        <w:rPr>
          <w:sz w:val="22"/>
          <w:szCs w:val="22"/>
        </w:rPr>
        <w:t xml:space="preserve">Land Registry </w:t>
      </w:r>
      <w:r w:rsidRPr="00865067">
        <w:rPr>
          <w:sz w:val="22"/>
          <w:szCs w:val="22"/>
        </w:rPr>
        <w:t xml:space="preserve">and the council will not add additional money to these charges. </w:t>
      </w:r>
    </w:p>
    <w:p w14:paraId="58C18E71" w14:textId="77777777" w:rsidR="00F65F29" w:rsidRDefault="00F65F29" w:rsidP="00C305EB">
      <w:r>
        <w:br w:type="page"/>
      </w:r>
    </w:p>
    <w:p w14:paraId="2B219240" w14:textId="77777777" w:rsidR="00316E68" w:rsidRPr="00865067" w:rsidRDefault="00316E68" w:rsidP="00C305EB">
      <w:pPr>
        <w:pStyle w:val="BodyText"/>
        <w:ind w:right="1319"/>
        <w:rPr>
          <w:sz w:val="22"/>
          <w:szCs w:val="22"/>
        </w:rPr>
      </w:pPr>
    </w:p>
    <w:p w14:paraId="54B04EE9" w14:textId="77777777" w:rsidR="00323227" w:rsidRPr="00865067" w:rsidRDefault="00323227" w:rsidP="00C305EB">
      <w:pPr>
        <w:pStyle w:val="BodyText"/>
        <w:ind w:right="1206"/>
      </w:pPr>
    </w:p>
    <w:p w14:paraId="70326F13" w14:textId="46243BD2" w:rsidR="00323227" w:rsidRPr="00255C46" w:rsidRDefault="00323227" w:rsidP="77C0BF22">
      <w:pPr>
        <w:pStyle w:val="Heading1"/>
        <w:ind w:left="0"/>
        <w:rPr>
          <w:sz w:val="28"/>
          <w:szCs w:val="28"/>
        </w:rPr>
      </w:pPr>
      <w:r w:rsidRPr="77C0BF22">
        <w:rPr>
          <w:sz w:val="28"/>
          <w:szCs w:val="28"/>
        </w:rPr>
        <w:t xml:space="preserve">Interest Rates </w:t>
      </w:r>
    </w:p>
    <w:p w14:paraId="24E52AD8" w14:textId="77777777" w:rsidR="00323227" w:rsidRDefault="00323227" w:rsidP="002C28EA">
      <w:pPr>
        <w:pStyle w:val="BodyText"/>
        <w:spacing w:before="175"/>
        <w:ind w:left="0" w:right="-20"/>
        <w:rPr>
          <w:spacing w:val="-2"/>
        </w:rPr>
      </w:pPr>
      <w:r w:rsidRPr="00865067">
        <w:t>The</w:t>
      </w:r>
      <w:r w:rsidRPr="00865067">
        <w:rPr>
          <w:spacing w:val="-3"/>
        </w:rPr>
        <w:t xml:space="preserve"> </w:t>
      </w:r>
      <w:r w:rsidRPr="00865067">
        <w:t>interest</w:t>
      </w:r>
      <w:r w:rsidRPr="00865067">
        <w:rPr>
          <w:spacing w:val="-2"/>
        </w:rPr>
        <w:t xml:space="preserve"> </w:t>
      </w:r>
      <w:r w:rsidRPr="00865067">
        <w:t>rate</w:t>
      </w:r>
      <w:r w:rsidRPr="00865067">
        <w:rPr>
          <w:spacing w:val="-4"/>
        </w:rPr>
        <w:t xml:space="preserve"> </w:t>
      </w:r>
      <w:r w:rsidRPr="00865067">
        <w:t>to</w:t>
      </w:r>
      <w:r w:rsidRPr="00865067">
        <w:rPr>
          <w:spacing w:val="-3"/>
        </w:rPr>
        <w:t xml:space="preserve"> </w:t>
      </w:r>
      <w:r w:rsidRPr="00865067">
        <w:t>be</w:t>
      </w:r>
      <w:r w:rsidRPr="00865067">
        <w:rPr>
          <w:spacing w:val="-4"/>
        </w:rPr>
        <w:t xml:space="preserve"> </w:t>
      </w:r>
      <w:r w:rsidRPr="00865067">
        <w:t>charged</w:t>
      </w:r>
      <w:r w:rsidRPr="00865067">
        <w:rPr>
          <w:spacing w:val="-3"/>
        </w:rPr>
        <w:t xml:space="preserve"> </w:t>
      </w:r>
      <w:r w:rsidRPr="00865067">
        <w:t>is</w:t>
      </w:r>
      <w:r w:rsidRPr="00865067">
        <w:rPr>
          <w:spacing w:val="-3"/>
        </w:rPr>
        <w:t xml:space="preserve"> </w:t>
      </w:r>
      <w:r w:rsidRPr="00865067">
        <w:t>set</w:t>
      </w:r>
      <w:r w:rsidRPr="00865067">
        <w:rPr>
          <w:spacing w:val="-2"/>
        </w:rPr>
        <w:t xml:space="preserve"> </w:t>
      </w:r>
      <w:r w:rsidRPr="00865067">
        <w:t>by</w:t>
      </w:r>
      <w:r w:rsidRPr="00865067">
        <w:rPr>
          <w:spacing w:val="-3"/>
        </w:rPr>
        <w:t xml:space="preserve"> </w:t>
      </w:r>
      <w:r w:rsidRPr="00865067">
        <w:t>the</w:t>
      </w:r>
      <w:r w:rsidRPr="00865067">
        <w:rPr>
          <w:spacing w:val="-4"/>
        </w:rPr>
        <w:t xml:space="preserve"> </w:t>
      </w:r>
      <w:r w:rsidRPr="00865067">
        <w:t>Government</w:t>
      </w:r>
      <w:r w:rsidRPr="00865067">
        <w:rPr>
          <w:spacing w:val="-3"/>
        </w:rPr>
        <w:t xml:space="preserve"> </w:t>
      </w:r>
      <w:r w:rsidRPr="00865067">
        <w:t>on</w:t>
      </w:r>
      <w:r w:rsidRPr="00865067">
        <w:rPr>
          <w:spacing w:val="-3"/>
        </w:rPr>
        <w:t xml:space="preserve"> </w:t>
      </w:r>
      <w:r w:rsidRPr="00865067">
        <w:t>1</w:t>
      </w:r>
      <w:r w:rsidRPr="00865067">
        <w:rPr>
          <w:spacing w:val="-3"/>
        </w:rPr>
        <w:t xml:space="preserve"> </w:t>
      </w:r>
      <w:r w:rsidRPr="00865067">
        <w:t>January</w:t>
      </w:r>
      <w:r w:rsidRPr="00865067">
        <w:rPr>
          <w:spacing w:val="-3"/>
        </w:rPr>
        <w:t xml:space="preserve"> </w:t>
      </w:r>
      <w:r w:rsidRPr="00865067">
        <w:t>and</w:t>
      </w:r>
      <w:r w:rsidRPr="00865067">
        <w:rPr>
          <w:spacing w:val="-3"/>
        </w:rPr>
        <w:t xml:space="preserve"> </w:t>
      </w:r>
      <w:r w:rsidRPr="00865067">
        <w:t>1</w:t>
      </w:r>
      <w:r w:rsidRPr="00865067">
        <w:rPr>
          <w:spacing w:val="-3"/>
        </w:rPr>
        <w:t xml:space="preserve"> </w:t>
      </w:r>
      <w:r w:rsidRPr="00865067">
        <w:t xml:space="preserve">July each year and is applicable to both charging and loan style Deferred Payment </w:t>
      </w:r>
      <w:r w:rsidRPr="00865067">
        <w:rPr>
          <w:spacing w:val="-2"/>
        </w:rPr>
        <w:t>Schemes.</w:t>
      </w:r>
    </w:p>
    <w:p w14:paraId="7C0D8688" w14:textId="77777777" w:rsidR="002C28EA" w:rsidRPr="00865067" w:rsidRDefault="002C28EA" w:rsidP="002C28EA">
      <w:pPr>
        <w:pStyle w:val="BodyText"/>
        <w:spacing w:before="175"/>
        <w:ind w:left="0" w:right="-20"/>
      </w:pPr>
    </w:p>
    <w:tbl>
      <w:tblPr>
        <w:tblW w:w="0" w:type="auto"/>
        <w:jc w:val="center"/>
        <w:tblLayout w:type="fixed"/>
        <w:tblLook w:val="06A0" w:firstRow="1" w:lastRow="0" w:firstColumn="1" w:lastColumn="0" w:noHBand="1" w:noVBand="1"/>
      </w:tblPr>
      <w:tblGrid>
        <w:gridCol w:w="1785"/>
        <w:gridCol w:w="1950"/>
        <w:gridCol w:w="1890"/>
      </w:tblGrid>
      <w:tr w:rsidR="77C0BF22" w14:paraId="60244489" w14:textId="77777777" w:rsidTr="77C0BF22">
        <w:trPr>
          <w:trHeight w:val="570"/>
          <w:jc w:val="center"/>
        </w:trPr>
        <w:tc>
          <w:tcPr>
            <w:tcW w:w="5625" w:type="dxa"/>
            <w:gridSpan w:val="3"/>
            <w:vMerge w:val="restart"/>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center"/>
          </w:tcPr>
          <w:p w14:paraId="72637254" w14:textId="729D058F" w:rsidR="77C0BF22" w:rsidRDefault="77C0BF22" w:rsidP="77C0BF22">
            <w:pPr>
              <w:jc w:val="center"/>
            </w:pPr>
            <w:r w:rsidRPr="77C0BF22">
              <w:rPr>
                <w:rFonts w:ascii="Calibri" w:eastAsia="Calibri" w:hAnsi="Calibri" w:cs="Calibri"/>
                <w:b/>
                <w:bCs/>
                <w:color w:val="0D0D0D" w:themeColor="text1" w:themeTint="F2"/>
              </w:rPr>
              <w:t>DPA Interest Rates</w:t>
            </w:r>
          </w:p>
        </w:tc>
      </w:tr>
      <w:tr w:rsidR="77C0BF22" w14:paraId="165E4890" w14:textId="77777777" w:rsidTr="002C28EA">
        <w:trPr>
          <w:trHeight w:val="253"/>
          <w:jc w:val="center"/>
        </w:trPr>
        <w:tc>
          <w:tcPr>
            <w:tcW w:w="5625" w:type="dxa"/>
            <w:gridSpan w:val="3"/>
            <w:vMerge/>
            <w:tcBorders>
              <w:left w:val="single" w:sz="0" w:space="0" w:color="auto"/>
              <w:bottom w:val="single" w:sz="0" w:space="0" w:color="auto"/>
              <w:right w:val="single" w:sz="0" w:space="0" w:color="auto"/>
            </w:tcBorders>
            <w:vAlign w:val="center"/>
          </w:tcPr>
          <w:p w14:paraId="25BAFF2C" w14:textId="77777777" w:rsidR="00404216" w:rsidRDefault="00404216"/>
        </w:tc>
      </w:tr>
      <w:tr w:rsidR="77C0BF22" w14:paraId="3492EF86" w14:textId="77777777" w:rsidTr="77C0BF22">
        <w:trPr>
          <w:trHeight w:val="285"/>
          <w:jc w:val="center"/>
        </w:trPr>
        <w:tc>
          <w:tcPr>
            <w:tcW w:w="1785" w:type="dxa"/>
            <w:tcBorders>
              <w:top w:val="nil"/>
              <w:left w:val="single" w:sz="4" w:space="0" w:color="auto"/>
              <w:bottom w:val="single" w:sz="4" w:space="0" w:color="auto"/>
              <w:right w:val="single" w:sz="4" w:space="0" w:color="auto"/>
            </w:tcBorders>
            <w:shd w:val="clear" w:color="auto" w:fill="8EA9DB"/>
            <w:tcMar>
              <w:top w:w="15" w:type="dxa"/>
              <w:left w:w="15" w:type="dxa"/>
              <w:right w:w="15" w:type="dxa"/>
            </w:tcMar>
            <w:vAlign w:val="center"/>
          </w:tcPr>
          <w:p w14:paraId="1C903C99" w14:textId="1A0F1BF3" w:rsidR="77C0BF22" w:rsidRDefault="77C0BF22" w:rsidP="77C0BF22">
            <w:pPr>
              <w:jc w:val="center"/>
            </w:pPr>
            <w:r w:rsidRPr="77C0BF22">
              <w:rPr>
                <w:rFonts w:ascii="Calibri" w:eastAsia="Calibri" w:hAnsi="Calibri" w:cs="Calibri"/>
                <w:b/>
                <w:bCs/>
                <w:color w:val="000000" w:themeColor="text1"/>
              </w:rPr>
              <w:t xml:space="preserve">Date from </w:t>
            </w:r>
          </w:p>
        </w:tc>
        <w:tc>
          <w:tcPr>
            <w:tcW w:w="1950" w:type="dxa"/>
            <w:tcBorders>
              <w:top w:val="nil"/>
              <w:left w:val="single" w:sz="4" w:space="0" w:color="auto"/>
              <w:bottom w:val="single" w:sz="4" w:space="0" w:color="auto"/>
              <w:right w:val="single" w:sz="4" w:space="0" w:color="auto"/>
            </w:tcBorders>
            <w:shd w:val="clear" w:color="auto" w:fill="8EA9DB"/>
            <w:tcMar>
              <w:top w:w="15" w:type="dxa"/>
              <w:left w:w="15" w:type="dxa"/>
              <w:right w:w="15" w:type="dxa"/>
            </w:tcMar>
            <w:vAlign w:val="center"/>
          </w:tcPr>
          <w:p w14:paraId="714412D4" w14:textId="71EA44F4" w:rsidR="77C0BF22" w:rsidRDefault="77C0BF22" w:rsidP="77C0BF22">
            <w:pPr>
              <w:jc w:val="center"/>
            </w:pPr>
            <w:r w:rsidRPr="77C0BF22">
              <w:rPr>
                <w:rFonts w:ascii="Calibri" w:eastAsia="Calibri" w:hAnsi="Calibri" w:cs="Calibri"/>
                <w:b/>
                <w:bCs/>
                <w:color w:val="000000" w:themeColor="text1"/>
              </w:rPr>
              <w:t xml:space="preserve">Date to </w:t>
            </w:r>
          </w:p>
        </w:tc>
        <w:tc>
          <w:tcPr>
            <w:tcW w:w="1890" w:type="dxa"/>
            <w:tcBorders>
              <w:top w:val="nil"/>
              <w:left w:val="single" w:sz="4" w:space="0" w:color="auto"/>
              <w:bottom w:val="single" w:sz="4" w:space="0" w:color="auto"/>
              <w:right w:val="single" w:sz="4" w:space="0" w:color="auto"/>
            </w:tcBorders>
            <w:shd w:val="clear" w:color="auto" w:fill="8EA9DB"/>
            <w:tcMar>
              <w:top w:w="15" w:type="dxa"/>
              <w:left w:w="15" w:type="dxa"/>
              <w:right w:w="15" w:type="dxa"/>
            </w:tcMar>
            <w:vAlign w:val="center"/>
          </w:tcPr>
          <w:p w14:paraId="56F58EB8" w14:textId="0FF58047" w:rsidR="77C0BF22" w:rsidRDefault="77C0BF22" w:rsidP="77C0BF22">
            <w:pPr>
              <w:jc w:val="center"/>
            </w:pPr>
            <w:r w:rsidRPr="77C0BF22">
              <w:rPr>
                <w:rFonts w:ascii="Calibri" w:eastAsia="Calibri" w:hAnsi="Calibri" w:cs="Calibri"/>
                <w:b/>
                <w:bCs/>
                <w:color w:val="000000" w:themeColor="text1"/>
              </w:rPr>
              <w:t>Interest Rate %</w:t>
            </w:r>
          </w:p>
        </w:tc>
      </w:tr>
      <w:tr w:rsidR="77C0BF22" w14:paraId="1B3FAF74"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7358C14" w14:textId="19D61C12" w:rsidR="77C0BF22" w:rsidRDefault="77C0BF22" w:rsidP="77C0BF22">
            <w:pPr>
              <w:jc w:val="center"/>
            </w:pPr>
            <w:r w:rsidRPr="77C0BF22">
              <w:rPr>
                <w:rFonts w:ascii="Calibri" w:eastAsia="Calibri" w:hAnsi="Calibri" w:cs="Calibri"/>
                <w:color w:val="000000" w:themeColor="text1"/>
              </w:rPr>
              <w:t>01/01/2015</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E2D06BD" w14:textId="6DEE2767" w:rsidR="77C0BF22" w:rsidRDefault="77C0BF22" w:rsidP="77C0BF22">
            <w:pPr>
              <w:jc w:val="center"/>
            </w:pPr>
            <w:r w:rsidRPr="77C0BF22">
              <w:rPr>
                <w:rFonts w:ascii="Calibri" w:eastAsia="Calibri" w:hAnsi="Calibri" w:cs="Calibri"/>
                <w:color w:val="000000" w:themeColor="text1"/>
              </w:rPr>
              <w:t>30/06/2015</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75CB9472" w14:textId="31A5DCA2" w:rsidR="77C0BF22" w:rsidRDefault="77C0BF22" w:rsidP="77C0BF22">
            <w:pPr>
              <w:jc w:val="center"/>
            </w:pPr>
            <w:r w:rsidRPr="77C0BF22">
              <w:rPr>
                <w:rFonts w:ascii="Calibri" w:eastAsia="Calibri" w:hAnsi="Calibri" w:cs="Calibri"/>
                <w:color w:val="000000" w:themeColor="text1"/>
              </w:rPr>
              <w:t>2.65</w:t>
            </w:r>
          </w:p>
        </w:tc>
      </w:tr>
      <w:tr w:rsidR="77C0BF22" w14:paraId="557B8AF6"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2B26F91A" w14:textId="03896CB5" w:rsidR="77C0BF22" w:rsidRDefault="77C0BF22" w:rsidP="77C0BF22">
            <w:pPr>
              <w:jc w:val="center"/>
            </w:pPr>
            <w:r w:rsidRPr="77C0BF22">
              <w:rPr>
                <w:rFonts w:ascii="Calibri" w:eastAsia="Calibri" w:hAnsi="Calibri" w:cs="Calibri"/>
                <w:color w:val="000000" w:themeColor="text1"/>
              </w:rPr>
              <w:t>01/07/2015</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55104DA0" w14:textId="3074565E" w:rsidR="77C0BF22" w:rsidRDefault="77C0BF22" w:rsidP="77C0BF22">
            <w:pPr>
              <w:jc w:val="center"/>
            </w:pPr>
            <w:r w:rsidRPr="77C0BF22">
              <w:rPr>
                <w:rFonts w:ascii="Calibri" w:eastAsia="Calibri" w:hAnsi="Calibri" w:cs="Calibri"/>
                <w:color w:val="000000" w:themeColor="text1"/>
              </w:rPr>
              <w:t>31/12/2015</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5973A6AD" w14:textId="260E5F85" w:rsidR="77C0BF22" w:rsidRDefault="77C0BF22" w:rsidP="77C0BF22">
            <w:pPr>
              <w:jc w:val="center"/>
            </w:pPr>
            <w:r w:rsidRPr="77C0BF22">
              <w:rPr>
                <w:rFonts w:ascii="Calibri" w:eastAsia="Calibri" w:hAnsi="Calibri" w:cs="Calibri"/>
                <w:color w:val="000000" w:themeColor="text1"/>
              </w:rPr>
              <w:t>2.25</w:t>
            </w:r>
          </w:p>
        </w:tc>
      </w:tr>
      <w:tr w:rsidR="77C0BF22" w14:paraId="74461B74"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517E4F" w14:textId="68D0B320" w:rsidR="77C0BF22" w:rsidRDefault="77C0BF22" w:rsidP="77C0BF22">
            <w:pPr>
              <w:jc w:val="center"/>
            </w:pPr>
            <w:r w:rsidRPr="77C0BF22">
              <w:rPr>
                <w:rFonts w:ascii="Calibri" w:eastAsia="Calibri" w:hAnsi="Calibri" w:cs="Calibri"/>
                <w:color w:val="000000" w:themeColor="text1"/>
              </w:rPr>
              <w:t>01/01/2016</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0A8CDC" w14:textId="315D80A8" w:rsidR="77C0BF22" w:rsidRDefault="77C0BF22" w:rsidP="77C0BF22">
            <w:pPr>
              <w:jc w:val="center"/>
            </w:pPr>
            <w:r w:rsidRPr="77C0BF22">
              <w:rPr>
                <w:rFonts w:ascii="Calibri" w:eastAsia="Calibri" w:hAnsi="Calibri" w:cs="Calibri"/>
                <w:color w:val="000000" w:themeColor="text1"/>
              </w:rPr>
              <w:t>30/06/2016</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5F8A0B" w14:textId="742C26C0" w:rsidR="77C0BF22" w:rsidRDefault="77C0BF22" w:rsidP="77C0BF22">
            <w:pPr>
              <w:jc w:val="center"/>
            </w:pPr>
            <w:r w:rsidRPr="77C0BF22">
              <w:rPr>
                <w:rFonts w:ascii="Calibri" w:eastAsia="Calibri" w:hAnsi="Calibri" w:cs="Calibri"/>
                <w:color w:val="000000" w:themeColor="text1"/>
              </w:rPr>
              <w:t>2.15</w:t>
            </w:r>
          </w:p>
        </w:tc>
      </w:tr>
      <w:tr w:rsidR="77C0BF22" w14:paraId="532746E4"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1B7FBC" w14:textId="2347BE3A" w:rsidR="77C0BF22" w:rsidRDefault="77C0BF22" w:rsidP="77C0BF22">
            <w:pPr>
              <w:jc w:val="center"/>
            </w:pPr>
            <w:r w:rsidRPr="77C0BF22">
              <w:rPr>
                <w:rFonts w:ascii="Calibri" w:eastAsia="Calibri" w:hAnsi="Calibri" w:cs="Calibri"/>
                <w:color w:val="000000" w:themeColor="text1"/>
              </w:rPr>
              <w:t>01/07/2016</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208B6B" w14:textId="2E86085E" w:rsidR="77C0BF22" w:rsidRDefault="77C0BF22" w:rsidP="77C0BF22">
            <w:pPr>
              <w:jc w:val="center"/>
            </w:pPr>
            <w:r w:rsidRPr="77C0BF22">
              <w:rPr>
                <w:rFonts w:ascii="Calibri" w:eastAsia="Calibri" w:hAnsi="Calibri" w:cs="Calibri"/>
                <w:color w:val="000000" w:themeColor="text1"/>
              </w:rPr>
              <w:t>31/12/2016</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FA397D" w14:textId="180AB658" w:rsidR="77C0BF22" w:rsidRDefault="77C0BF22" w:rsidP="77C0BF22">
            <w:pPr>
              <w:jc w:val="center"/>
            </w:pPr>
            <w:r w:rsidRPr="77C0BF22">
              <w:rPr>
                <w:rFonts w:ascii="Calibri" w:eastAsia="Calibri" w:hAnsi="Calibri" w:cs="Calibri"/>
                <w:color w:val="000000" w:themeColor="text1"/>
              </w:rPr>
              <w:t>1.85</w:t>
            </w:r>
          </w:p>
        </w:tc>
      </w:tr>
      <w:tr w:rsidR="77C0BF22" w14:paraId="494DD5DC"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35465A57" w14:textId="41708FD5" w:rsidR="77C0BF22" w:rsidRDefault="77C0BF22" w:rsidP="77C0BF22">
            <w:pPr>
              <w:jc w:val="center"/>
            </w:pPr>
            <w:r w:rsidRPr="77C0BF22">
              <w:rPr>
                <w:rFonts w:ascii="Calibri" w:eastAsia="Calibri" w:hAnsi="Calibri" w:cs="Calibri"/>
                <w:color w:val="000000" w:themeColor="text1"/>
              </w:rPr>
              <w:t>01/01/2017</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AB9819F" w14:textId="4E838FE4" w:rsidR="77C0BF22" w:rsidRDefault="77C0BF22" w:rsidP="77C0BF22">
            <w:pPr>
              <w:jc w:val="center"/>
            </w:pPr>
            <w:r w:rsidRPr="77C0BF22">
              <w:rPr>
                <w:rFonts w:ascii="Calibri" w:eastAsia="Calibri" w:hAnsi="Calibri" w:cs="Calibri"/>
                <w:color w:val="000000" w:themeColor="text1"/>
              </w:rPr>
              <w:t>30/06/2017</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1B4CD64" w14:textId="126D6801" w:rsidR="77C0BF22" w:rsidRDefault="77C0BF22" w:rsidP="77C0BF22">
            <w:pPr>
              <w:jc w:val="center"/>
            </w:pPr>
            <w:r w:rsidRPr="77C0BF22">
              <w:rPr>
                <w:rFonts w:ascii="Calibri" w:eastAsia="Calibri" w:hAnsi="Calibri" w:cs="Calibri"/>
                <w:color w:val="000000" w:themeColor="text1"/>
              </w:rPr>
              <w:t>1.35</w:t>
            </w:r>
          </w:p>
        </w:tc>
      </w:tr>
      <w:tr w:rsidR="77C0BF22" w14:paraId="212A9F77"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0D71E3F" w14:textId="41F41A84" w:rsidR="77C0BF22" w:rsidRDefault="77C0BF22" w:rsidP="77C0BF22">
            <w:pPr>
              <w:jc w:val="center"/>
            </w:pPr>
            <w:r w:rsidRPr="77C0BF22">
              <w:rPr>
                <w:rFonts w:ascii="Calibri" w:eastAsia="Calibri" w:hAnsi="Calibri" w:cs="Calibri"/>
                <w:color w:val="000000" w:themeColor="text1"/>
              </w:rPr>
              <w:t>01/07/2017</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7EA476BE" w14:textId="6BC7E839" w:rsidR="77C0BF22" w:rsidRDefault="77C0BF22" w:rsidP="77C0BF22">
            <w:pPr>
              <w:jc w:val="center"/>
            </w:pPr>
            <w:r w:rsidRPr="77C0BF22">
              <w:rPr>
                <w:rFonts w:ascii="Calibri" w:eastAsia="Calibri" w:hAnsi="Calibri" w:cs="Calibri"/>
                <w:color w:val="000000" w:themeColor="text1"/>
              </w:rPr>
              <w:t>31/12/2017</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2B6A1C1" w14:textId="05130B96" w:rsidR="77C0BF22" w:rsidRDefault="77C0BF22" w:rsidP="77C0BF22">
            <w:pPr>
              <w:jc w:val="center"/>
            </w:pPr>
            <w:r w:rsidRPr="77C0BF22">
              <w:rPr>
                <w:rFonts w:ascii="Calibri" w:eastAsia="Calibri" w:hAnsi="Calibri" w:cs="Calibri"/>
                <w:color w:val="000000" w:themeColor="text1"/>
              </w:rPr>
              <w:t>1.65</w:t>
            </w:r>
          </w:p>
        </w:tc>
      </w:tr>
      <w:tr w:rsidR="77C0BF22" w14:paraId="32F913B5"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5A205D" w14:textId="0331ED39" w:rsidR="77C0BF22" w:rsidRDefault="77C0BF22" w:rsidP="77C0BF22">
            <w:pPr>
              <w:jc w:val="center"/>
            </w:pPr>
            <w:r w:rsidRPr="77C0BF22">
              <w:rPr>
                <w:rFonts w:ascii="Calibri" w:eastAsia="Calibri" w:hAnsi="Calibri" w:cs="Calibri"/>
                <w:color w:val="000000" w:themeColor="text1"/>
              </w:rPr>
              <w:t>01/01/2018</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1A4602" w14:textId="5A5368AD" w:rsidR="77C0BF22" w:rsidRDefault="77C0BF22" w:rsidP="77C0BF22">
            <w:pPr>
              <w:jc w:val="center"/>
            </w:pPr>
            <w:r w:rsidRPr="77C0BF22">
              <w:rPr>
                <w:rFonts w:ascii="Calibri" w:eastAsia="Calibri" w:hAnsi="Calibri" w:cs="Calibri"/>
                <w:color w:val="000000" w:themeColor="text1"/>
              </w:rPr>
              <w:t>30/06/2018</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0E4917" w14:textId="64E68714" w:rsidR="77C0BF22" w:rsidRDefault="77C0BF22" w:rsidP="77C0BF22">
            <w:pPr>
              <w:jc w:val="center"/>
            </w:pPr>
            <w:r w:rsidRPr="77C0BF22">
              <w:rPr>
                <w:rFonts w:ascii="Calibri" w:eastAsia="Calibri" w:hAnsi="Calibri" w:cs="Calibri"/>
                <w:color w:val="000000" w:themeColor="text1"/>
              </w:rPr>
              <w:t>1.45</w:t>
            </w:r>
          </w:p>
        </w:tc>
      </w:tr>
      <w:tr w:rsidR="77C0BF22" w14:paraId="4511C2AD"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2FA69E" w14:textId="19DDA48E" w:rsidR="77C0BF22" w:rsidRDefault="77C0BF22" w:rsidP="77C0BF22">
            <w:pPr>
              <w:jc w:val="center"/>
            </w:pPr>
            <w:r w:rsidRPr="77C0BF22">
              <w:rPr>
                <w:rFonts w:ascii="Calibri" w:eastAsia="Calibri" w:hAnsi="Calibri" w:cs="Calibri"/>
                <w:color w:val="000000" w:themeColor="text1"/>
              </w:rPr>
              <w:t>01/07/2018</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482E11" w14:textId="7AA06146" w:rsidR="77C0BF22" w:rsidRDefault="77C0BF22" w:rsidP="77C0BF22">
            <w:pPr>
              <w:jc w:val="center"/>
            </w:pPr>
            <w:r w:rsidRPr="77C0BF22">
              <w:rPr>
                <w:rFonts w:ascii="Calibri" w:eastAsia="Calibri" w:hAnsi="Calibri" w:cs="Calibri"/>
                <w:color w:val="000000" w:themeColor="text1"/>
              </w:rPr>
              <w:t>31/12/2018</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015CF3" w14:textId="383CFCC3" w:rsidR="77C0BF22" w:rsidRDefault="77C0BF22" w:rsidP="77C0BF22">
            <w:pPr>
              <w:jc w:val="center"/>
            </w:pPr>
            <w:r w:rsidRPr="77C0BF22">
              <w:rPr>
                <w:rFonts w:ascii="Calibri" w:eastAsia="Calibri" w:hAnsi="Calibri" w:cs="Calibri"/>
                <w:color w:val="000000" w:themeColor="text1"/>
              </w:rPr>
              <w:t>1.85</w:t>
            </w:r>
          </w:p>
        </w:tc>
      </w:tr>
      <w:tr w:rsidR="77C0BF22" w14:paraId="45752765"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48A46F5A" w14:textId="5AC409E4" w:rsidR="77C0BF22" w:rsidRDefault="77C0BF22" w:rsidP="77C0BF22">
            <w:pPr>
              <w:jc w:val="center"/>
            </w:pPr>
            <w:r w:rsidRPr="77C0BF22">
              <w:rPr>
                <w:rFonts w:ascii="Calibri" w:eastAsia="Calibri" w:hAnsi="Calibri" w:cs="Calibri"/>
                <w:color w:val="000000" w:themeColor="text1"/>
              </w:rPr>
              <w:t>01/01/2019</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3311EFDF" w14:textId="6C7ED8ED" w:rsidR="77C0BF22" w:rsidRDefault="77C0BF22" w:rsidP="77C0BF22">
            <w:pPr>
              <w:jc w:val="center"/>
            </w:pPr>
            <w:r w:rsidRPr="77C0BF22">
              <w:rPr>
                <w:rFonts w:ascii="Calibri" w:eastAsia="Calibri" w:hAnsi="Calibri" w:cs="Calibri"/>
                <w:color w:val="000000" w:themeColor="text1"/>
              </w:rPr>
              <w:t>30/06/2019</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CF401D5" w14:textId="63C625F3" w:rsidR="77C0BF22" w:rsidRDefault="77C0BF22" w:rsidP="77C0BF22">
            <w:pPr>
              <w:jc w:val="center"/>
            </w:pPr>
            <w:r w:rsidRPr="77C0BF22">
              <w:rPr>
                <w:rFonts w:ascii="Calibri" w:eastAsia="Calibri" w:hAnsi="Calibri" w:cs="Calibri"/>
                <w:color w:val="000000" w:themeColor="text1"/>
              </w:rPr>
              <w:t>1.65</w:t>
            </w:r>
          </w:p>
        </w:tc>
      </w:tr>
      <w:tr w:rsidR="77C0BF22" w14:paraId="781131F0"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5194FD3C" w14:textId="1781DAC8" w:rsidR="77C0BF22" w:rsidRDefault="77C0BF22" w:rsidP="77C0BF22">
            <w:pPr>
              <w:jc w:val="center"/>
            </w:pPr>
            <w:r w:rsidRPr="77C0BF22">
              <w:rPr>
                <w:rFonts w:ascii="Calibri" w:eastAsia="Calibri" w:hAnsi="Calibri" w:cs="Calibri"/>
                <w:color w:val="000000" w:themeColor="text1"/>
              </w:rPr>
              <w:t>01/07/2019</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8E17ADF" w14:textId="5E7DB628" w:rsidR="77C0BF22" w:rsidRDefault="77C0BF22" w:rsidP="77C0BF22">
            <w:pPr>
              <w:jc w:val="center"/>
            </w:pPr>
            <w:r w:rsidRPr="77C0BF22">
              <w:rPr>
                <w:rFonts w:ascii="Calibri" w:eastAsia="Calibri" w:hAnsi="Calibri" w:cs="Calibri"/>
                <w:color w:val="000000" w:themeColor="text1"/>
              </w:rPr>
              <w:t>30/12/2019</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D8686A8" w14:textId="05E82D24" w:rsidR="77C0BF22" w:rsidRDefault="77C0BF22" w:rsidP="77C0BF22">
            <w:pPr>
              <w:jc w:val="center"/>
            </w:pPr>
            <w:r w:rsidRPr="77C0BF22">
              <w:rPr>
                <w:rFonts w:ascii="Calibri" w:eastAsia="Calibri" w:hAnsi="Calibri" w:cs="Calibri"/>
                <w:color w:val="000000" w:themeColor="text1"/>
              </w:rPr>
              <w:t>1.45</w:t>
            </w:r>
          </w:p>
        </w:tc>
      </w:tr>
      <w:tr w:rsidR="77C0BF22" w14:paraId="456A19F0"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C48EB1" w14:textId="2D898D5F" w:rsidR="77C0BF22" w:rsidRDefault="77C0BF22" w:rsidP="77C0BF22">
            <w:pPr>
              <w:jc w:val="center"/>
            </w:pPr>
            <w:r w:rsidRPr="77C0BF22">
              <w:rPr>
                <w:rFonts w:ascii="Calibri" w:eastAsia="Calibri" w:hAnsi="Calibri" w:cs="Calibri"/>
                <w:color w:val="000000" w:themeColor="text1"/>
              </w:rPr>
              <w:t>01/01/2020</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307994" w14:textId="72725D86" w:rsidR="77C0BF22" w:rsidRDefault="77C0BF22" w:rsidP="77C0BF22">
            <w:pPr>
              <w:jc w:val="center"/>
            </w:pPr>
            <w:r w:rsidRPr="77C0BF22">
              <w:rPr>
                <w:rFonts w:ascii="Calibri" w:eastAsia="Calibri" w:hAnsi="Calibri" w:cs="Calibri"/>
                <w:color w:val="000000" w:themeColor="text1"/>
              </w:rPr>
              <w:t>30/06/2020</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7EEE1" w14:textId="47C66E3E" w:rsidR="77C0BF22" w:rsidRDefault="77C0BF22" w:rsidP="77C0BF22">
            <w:pPr>
              <w:jc w:val="center"/>
            </w:pPr>
            <w:r w:rsidRPr="77C0BF22">
              <w:rPr>
                <w:rFonts w:ascii="Calibri" w:eastAsia="Calibri" w:hAnsi="Calibri" w:cs="Calibri"/>
                <w:color w:val="000000" w:themeColor="text1"/>
              </w:rPr>
              <w:t>1.45</w:t>
            </w:r>
          </w:p>
        </w:tc>
      </w:tr>
      <w:tr w:rsidR="77C0BF22" w14:paraId="1BF11B4D"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F71C9F" w14:textId="2B5FEEDC" w:rsidR="77C0BF22" w:rsidRDefault="77C0BF22" w:rsidP="77C0BF22">
            <w:pPr>
              <w:jc w:val="center"/>
            </w:pPr>
            <w:r w:rsidRPr="77C0BF22">
              <w:rPr>
                <w:rFonts w:ascii="Calibri" w:eastAsia="Calibri" w:hAnsi="Calibri" w:cs="Calibri"/>
                <w:color w:val="000000" w:themeColor="text1"/>
              </w:rPr>
              <w:t>01/07/2020</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062AF7" w14:textId="78862E2B" w:rsidR="77C0BF22" w:rsidRDefault="77C0BF22" w:rsidP="77C0BF22">
            <w:pPr>
              <w:jc w:val="center"/>
            </w:pPr>
            <w:r w:rsidRPr="77C0BF22">
              <w:rPr>
                <w:rFonts w:ascii="Calibri" w:eastAsia="Calibri" w:hAnsi="Calibri" w:cs="Calibri"/>
                <w:color w:val="000000" w:themeColor="text1"/>
              </w:rPr>
              <w:t>31/12/2020</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C05447" w14:textId="4DA7B3EC" w:rsidR="77C0BF22" w:rsidRDefault="77C0BF22" w:rsidP="77C0BF22">
            <w:pPr>
              <w:jc w:val="center"/>
            </w:pPr>
            <w:r w:rsidRPr="77C0BF22">
              <w:rPr>
                <w:rFonts w:ascii="Calibri" w:eastAsia="Calibri" w:hAnsi="Calibri" w:cs="Calibri"/>
                <w:color w:val="000000" w:themeColor="text1"/>
              </w:rPr>
              <w:t>1.05</w:t>
            </w:r>
          </w:p>
        </w:tc>
      </w:tr>
      <w:tr w:rsidR="77C0BF22" w14:paraId="49548F30"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24FF9900" w14:textId="4C0FFC57" w:rsidR="77C0BF22" w:rsidRDefault="77C0BF22" w:rsidP="77C0BF22">
            <w:pPr>
              <w:jc w:val="center"/>
            </w:pPr>
            <w:r w:rsidRPr="77C0BF22">
              <w:rPr>
                <w:rFonts w:ascii="Calibri" w:eastAsia="Calibri" w:hAnsi="Calibri" w:cs="Calibri"/>
                <w:color w:val="000000" w:themeColor="text1"/>
              </w:rPr>
              <w:t>01/01/2021</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2AAB0346" w14:textId="260CC5D2" w:rsidR="77C0BF22" w:rsidRDefault="77C0BF22" w:rsidP="77C0BF22">
            <w:pPr>
              <w:jc w:val="center"/>
            </w:pPr>
            <w:r w:rsidRPr="77C0BF22">
              <w:rPr>
                <w:rFonts w:ascii="Calibri" w:eastAsia="Calibri" w:hAnsi="Calibri" w:cs="Calibri"/>
                <w:color w:val="000000" w:themeColor="text1"/>
              </w:rPr>
              <w:t>30/06/2021</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4A892D19" w14:textId="0FE191F1" w:rsidR="77C0BF22" w:rsidRDefault="77C0BF22" w:rsidP="77C0BF22">
            <w:pPr>
              <w:jc w:val="center"/>
            </w:pPr>
            <w:r w:rsidRPr="77C0BF22">
              <w:rPr>
                <w:rFonts w:ascii="Calibri" w:eastAsia="Calibri" w:hAnsi="Calibri" w:cs="Calibri"/>
                <w:color w:val="000000" w:themeColor="text1"/>
              </w:rPr>
              <w:t>0.45</w:t>
            </w:r>
          </w:p>
        </w:tc>
      </w:tr>
      <w:tr w:rsidR="77C0BF22" w14:paraId="6D264B7F"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7B5C1A2C" w14:textId="25167A0C" w:rsidR="77C0BF22" w:rsidRDefault="77C0BF22" w:rsidP="77C0BF22">
            <w:pPr>
              <w:jc w:val="center"/>
            </w:pPr>
            <w:r w:rsidRPr="77C0BF22">
              <w:rPr>
                <w:rFonts w:ascii="Calibri" w:eastAsia="Calibri" w:hAnsi="Calibri" w:cs="Calibri"/>
                <w:color w:val="000000" w:themeColor="text1"/>
              </w:rPr>
              <w:t>01/07/2021</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7B033354" w14:textId="2DB52609" w:rsidR="77C0BF22" w:rsidRDefault="77C0BF22" w:rsidP="77C0BF22">
            <w:pPr>
              <w:jc w:val="center"/>
            </w:pPr>
            <w:r w:rsidRPr="77C0BF22">
              <w:rPr>
                <w:rFonts w:ascii="Calibri" w:eastAsia="Calibri" w:hAnsi="Calibri" w:cs="Calibri"/>
                <w:color w:val="000000" w:themeColor="text1"/>
              </w:rPr>
              <w:t>31/12/2021</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7DAC84D" w14:textId="34E71545" w:rsidR="77C0BF22" w:rsidRDefault="77C0BF22" w:rsidP="77C0BF22">
            <w:pPr>
              <w:jc w:val="center"/>
            </w:pPr>
            <w:r w:rsidRPr="77C0BF22">
              <w:rPr>
                <w:rFonts w:ascii="Calibri" w:eastAsia="Calibri" w:hAnsi="Calibri" w:cs="Calibri"/>
                <w:color w:val="000000" w:themeColor="text1"/>
              </w:rPr>
              <w:t>0.75</w:t>
            </w:r>
          </w:p>
        </w:tc>
      </w:tr>
      <w:tr w:rsidR="77C0BF22" w14:paraId="3FE29737"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F8E40A" w14:textId="7B1EA02D" w:rsidR="77C0BF22" w:rsidRDefault="77C0BF22" w:rsidP="77C0BF22">
            <w:pPr>
              <w:jc w:val="center"/>
            </w:pPr>
            <w:r w:rsidRPr="77C0BF22">
              <w:rPr>
                <w:rFonts w:ascii="Calibri" w:eastAsia="Calibri" w:hAnsi="Calibri" w:cs="Calibri"/>
                <w:color w:val="000000" w:themeColor="text1"/>
              </w:rPr>
              <w:t>01/01/2022</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B35611" w14:textId="4DE6A3E8" w:rsidR="77C0BF22" w:rsidRDefault="77C0BF22" w:rsidP="77C0BF22">
            <w:pPr>
              <w:jc w:val="center"/>
            </w:pPr>
            <w:r w:rsidRPr="77C0BF22">
              <w:rPr>
                <w:rFonts w:ascii="Calibri" w:eastAsia="Calibri" w:hAnsi="Calibri" w:cs="Calibri"/>
                <w:color w:val="000000" w:themeColor="text1"/>
              </w:rPr>
              <w:t>30/06/2022</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6E5044" w14:textId="58EAC74C" w:rsidR="77C0BF22" w:rsidRDefault="77C0BF22" w:rsidP="77C0BF22">
            <w:pPr>
              <w:jc w:val="center"/>
            </w:pPr>
            <w:r w:rsidRPr="77C0BF22">
              <w:rPr>
                <w:rFonts w:ascii="Calibri" w:eastAsia="Calibri" w:hAnsi="Calibri" w:cs="Calibri"/>
                <w:color w:val="000000" w:themeColor="text1"/>
              </w:rPr>
              <w:t>0.95</w:t>
            </w:r>
          </w:p>
        </w:tc>
      </w:tr>
      <w:tr w:rsidR="77C0BF22" w14:paraId="0B8199B3"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DF76D0" w14:textId="408E41ED" w:rsidR="77C0BF22" w:rsidRDefault="77C0BF22" w:rsidP="77C0BF22">
            <w:pPr>
              <w:jc w:val="center"/>
            </w:pPr>
            <w:r w:rsidRPr="77C0BF22">
              <w:rPr>
                <w:rFonts w:ascii="Calibri" w:eastAsia="Calibri" w:hAnsi="Calibri" w:cs="Calibri"/>
                <w:color w:val="000000" w:themeColor="text1"/>
              </w:rPr>
              <w:t>01/07/2022</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235516" w14:textId="5CC6675D" w:rsidR="77C0BF22" w:rsidRDefault="77C0BF22" w:rsidP="77C0BF22">
            <w:pPr>
              <w:jc w:val="center"/>
            </w:pPr>
            <w:r w:rsidRPr="77C0BF22">
              <w:rPr>
                <w:rFonts w:ascii="Calibri" w:eastAsia="Calibri" w:hAnsi="Calibri" w:cs="Calibri"/>
                <w:color w:val="000000" w:themeColor="text1"/>
              </w:rPr>
              <w:t>31/12/2022</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458264" w14:textId="1D46D9F1" w:rsidR="77C0BF22" w:rsidRDefault="77C0BF22" w:rsidP="77C0BF22">
            <w:pPr>
              <w:jc w:val="center"/>
            </w:pPr>
            <w:r w:rsidRPr="77C0BF22">
              <w:rPr>
                <w:rFonts w:ascii="Calibri" w:eastAsia="Calibri" w:hAnsi="Calibri" w:cs="Calibri"/>
                <w:color w:val="000000" w:themeColor="text1"/>
              </w:rPr>
              <w:t>1.55</w:t>
            </w:r>
          </w:p>
        </w:tc>
      </w:tr>
      <w:tr w:rsidR="77C0BF22" w14:paraId="457DC7E2"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E8B05BF" w14:textId="2A82A73F" w:rsidR="77C0BF22" w:rsidRDefault="77C0BF22" w:rsidP="77C0BF22">
            <w:pPr>
              <w:jc w:val="center"/>
            </w:pPr>
            <w:r w:rsidRPr="77C0BF22">
              <w:rPr>
                <w:rFonts w:ascii="Calibri" w:eastAsia="Calibri" w:hAnsi="Calibri" w:cs="Calibri"/>
                <w:color w:val="000000" w:themeColor="text1"/>
              </w:rPr>
              <w:t>01/01/2023</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94440E4" w14:textId="327FD4E7" w:rsidR="77C0BF22" w:rsidRDefault="77C0BF22" w:rsidP="77C0BF22">
            <w:pPr>
              <w:jc w:val="center"/>
            </w:pPr>
            <w:r w:rsidRPr="77C0BF22">
              <w:rPr>
                <w:rFonts w:ascii="Calibri" w:eastAsia="Calibri" w:hAnsi="Calibri" w:cs="Calibri"/>
                <w:color w:val="000000" w:themeColor="text1"/>
              </w:rPr>
              <w:t>30/06/2023</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2DEFF19" w14:textId="35033D8A" w:rsidR="77C0BF22" w:rsidRDefault="77C0BF22" w:rsidP="77C0BF22">
            <w:pPr>
              <w:jc w:val="center"/>
            </w:pPr>
            <w:r w:rsidRPr="77C0BF22">
              <w:rPr>
                <w:rFonts w:ascii="Calibri" w:eastAsia="Calibri" w:hAnsi="Calibri" w:cs="Calibri"/>
                <w:color w:val="000000" w:themeColor="text1"/>
              </w:rPr>
              <w:t>3.18</w:t>
            </w:r>
          </w:p>
        </w:tc>
      </w:tr>
      <w:tr w:rsidR="77C0BF22" w14:paraId="344EF1F5"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F8C5466" w14:textId="362DD356" w:rsidR="77C0BF22" w:rsidRDefault="77C0BF22" w:rsidP="77C0BF22">
            <w:pPr>
              <w:jc w:val="center"/>
            </w:pPr>
            <w:r w:rsidRPr="77C0BF22">
              <w:rPr>
                <w:rFonts w:ascii="Calibri" w:eastAsia="Calibri" w:hAnsi="Calibri" w:cs="Calibri"/>
                <w:color w:val="000000" w:themeColor="text1"/>
              </w:rPr>
              <w:t>01/07/2023</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33DBBFCB" w14:textId="78675543" w:rsidR="77C0BF22" w:rsidRDefault="77C0BF22" w:rsidP="77C0BF22">
            <w:pPr>
              <w:jc w:val="center"/>
            </w:pPr>
            <w:r w:rsidRPr="77C0BF22">
              <w:rPr>
                <w:rFonts w:ascii="Calibri" w:eastAsia="Calibri" w:hAnsi="Calibri" w:cs="Calibri"/>
                <w:color w:val="000000" w:themeColor="text1"/>
              </w:rPr>
              <w:t>31/12/2023</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FBE7ABF" w14:textId="14131976" w:rsidR="77C0BF22" w:rsidRDefault="77C0BF22" w:rsidP="77C0BF22">
            <w:pPr>
              <w:jc w:val="center"/>
            </w:pPr>
            <w:r w:rsidRPr="77C0BF22">
              <w:rPr>
                <w:rFonts w:ascii="Calibri" w:eastAsia="Calibri" w:hAnsi="Calibri" w:cs="Calibri"/>
                <w:color w:val="000000" w:themeColor="text1"/>
              </w:rPr>
              <w:t>3.43</w:t>
            </w:r>
          </w:p>
        </w:tc>
      </w:tr>
      <w:tr w:rsidR="77C0BF22" w14:paraId="192C0BD1"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87A112" w14:textId="6D59C53A" w:rsidR="77C0BF22" w:rsidRDefault="77C0BF22" w:rsidP="77C0BF22">
            <w:pPr>
              <w:jc w:val="center"/>
            </w:pPr>
            <w:r w:rsidRPr="77C0BF22">
              <w:rPr>
                <w:rFonts w:ascii="Calibri" w:eastAsia="Calibri" w:hAnsi="Calibri" w:cs="Calibri"/>
                <w:color w:val="000000" w:themeColor="text1"/>
              </w:rPr>
              <w:t>01/01/2024</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C9481C" w14:textId="56C522E2" w:rsidR="77C0BF22" w:rsidRDefault="77C0BF22" w:rsidP="77C0BF22">
            <w:pPr>
              <w:jc w:val="center"/>
            </w:pPr>
            <w:r w:rsidRPr="77C0BF22">
              <w:rPr>
                <w:rFonts w:ascii="Calibri" w:eastAsia="Calibri" w:hAnsi="Calibri" w:cs="Calibri"/>
                <w:color w:val="000000" w:themeColor="text1"/>
              </w:rPr>
              <w:t>30/06/2024</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2FF606" w14:textId="2E619BE8" w:rsidR="77C0BF22" w:rsidRDefault="77C0BF22" w:rsidP="77C0BF22">
            <w:pPr>
              <w:jc w:val="center"/>
            </w:pPr>
            <w:r w:rsidRPr="77C0BF22">
              <w:rPr>
                <w:rFonts w:ascii="Calibri" w:eastAsia="Calibri" w:hAnsi="Calibri" w:cs="Calibri"/>
                <w:color w:val="000000" w:themeColor="text1"/>
              </w:rPr>
              <w:t>4.65</w:t>
            </w:r>
          </w:p>
        </w:tc>
      </w:tr>
      <w:tr w:rsidR="77C0BF22" w14:paraId="5939C4E9"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429761" w14:textId="6B2B2391" w:rsidR="77C0BF22" w:rsidRDefault="77C0BF22" w:rsidP="77C0BF22">
            <w:pPr>
              <w:jc w:val="center"/>
            </w:pPr>
            <w:r w:rsidRPr="77C0BF22">
              <w:rPr>
                <w:rFonts w:ascii="Calibri" w:eastAsia="Calibri" w:hAnsi="Calibri" w:cs="Calibri"/>
                <w:color w:val="000000" w:themeColor="text1"/>
              </w:rPr>
              <w:t>01/07/2024</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1E763C" w14:textId="73F58B01" w:rsidR="77C0BF22" w:rsidRDefault="77C0BF22" w:rsidP="77C0BF22">
            <w:pPr>
              <w:jc w:val="center"/>
            </w:pPr>
            <w:r w:rsidRPr="77C0BF22">
              <w:rPr>
                <w:rFonts w:ascii="Calibri" w:eastAsia="Calibri" w:hAnsi="Calibri" w:cs="Calibri"/>
                <w:color w:val="000000" w:themeColor="text1"/>
              </w:rPr>
              <w:t>31/12/2024</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EC0E5A" w14:textId="1F52C14A" w:rsidR="77C0BF22" w:rsidRDefault="00C25E91" w:rsidP="77C0BF22">
            <w:pPr>
              <w:jc w:val="center"/>
              <w:rPr>
                <w:rFonts w:ascii="Calibri" w:eastAsia="Calibri" w:hAnsi="Calibri" w:cs="Calibri"/>
                <w:color w:val="000000" w:themeColor="text1"/>
              </w:rPr>
            </w:pPr>
            <w:r>
              <w:rPr>
                <w:rFonts w:ascii="Calibri" w:eastAsia="Calibri" w:hAnsi="Calibri" w:cs="Calibri"/>
                <w:color w:val="000000" w:themeColor="text1"/>
              </w:rPr>
              <w:t>4.05</w:t>
            </w:r>
          </w:p>
        </w:tc>
      </w:tr>
      <w:tr w:rsidR="00F036E3" w14:paraId="45DD83E2"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0667FE" w14:textId="6521C52F" w:rsidR="00F036E3" w:rsidRPr="77C0BF22" w:rsidRDefault="00F036E3" w:rsidP="77C0BF22">
            <w:pPr>
              <w:jc w:val="center"/>
              <w:rPr>
                <w:rFonts w:ascii="Calibri" w:eastAsia="Calibri" w:hAnsi="Calibri" w:cs="Calibri"/>
                <w:color w:val="000000" w:themeColor="text1"/>
              </w:rPr>
            </w:pPr>
            <w:r>
              <w:rPr>
                <w:rFonts w:ascii="Calibri" w:eastAsia="Calibri" w:hAnsi="Calibri" w:cs="Calibri"/>
                <w:color w:val="000000" w:themeColor="text1"/>
              </w:rPr>
              <w:t>01/01/2025</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D04321" w14:textId="4C5282DA" w:rsidR="00F036E3" w:rsidRPr="77C0BF22" w:rsidRDefault="00F036E3" w:rsidP="77C0BF22">
            <w:pPr>
              <w:jc w:val="center"/>
              <w:rPr>
                <w:rFonts w:ascii="Calibri" w:eastAsia="Calibri" w:hAnsi="Calibri" w:cs="Calibri"/>
                <w:color w:val="000000" w:themeColor="text1"/>
              </w:rPr>
            </w:pPr>
            <w:r>
              <w:rPr>
                <w:rFonts w:ascii="Calibri" w:eastAsia="Calibri" w:hAnsi="Calibri" w:cs="Calibri"/>
                <w:color w:val="000000" w:themeColor="text1"/>
              </w:rPr>
              <w:t>30/06/2025</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AC2A3E" w14:textId="2999D1DF" w:rsidR="00F036E3" w:rsidRDefault="00F036E3" w:rsidP="77C0BF22">
            <w:pPr>
              <w:jc w:val="center"/>
              <w:rPr>
                <w:rFonts w:ascii="Calibri" w:eastAsia="Calibri" w:hAnsi="Calibri" w:cs="Calibri"/>
                <w:color w:val="000000" w:themeColor="text1"/>
              </w:rPr>
            </w:pPr>
            <w:r>
              <w:rPr>
                <w:rFonts w:ascii="Calibri" w:eastAsia="Calibri" w:hAnsi="Calibri" w:cs="Calibri"/>
                <w:color w:val="000000" w:themeColor="text1"/>
              </w:rPr>
              <w:t>4.25</w:t>
            </w:r>
          </w:p>
        </w:tc>
      </w:tr>
    </w:tbl>
    <w:p w14:paraId="049CD0AA" w14:textId="3074B834" w:rsidR="00FF6696" w:rsidRPr="00255C46" w:rsidRDefault="00255C46" w:rsidP="00C305EB">
      <w:pPr>
        <w:pStyle w:val="Heading1"/>
        <w:spacing w:before="240"/>
        <w:ind w:left="0"/>
        <w:rPr>
          <w:sz w:val="28"/>
          <w:szCs w:val="28"/>
        </w:rPr>
      </w:pPr>
      <w:r w:rsidRPr="00255C46">
        <w:rPr>
          <w:sz w:val="28"/>
          <w:szCs w:val="28"/>
        </w:rPr>
        <w:t>How it Work</w:t>
      </w:r>
      <w:r w:rsidR="00865601">
        <w:rPr>
          <w:sz w:val="28"/>
          <w:szCs w:val="28"/>
        </w:rPr>
        <w:t>s</w:t>
      </w:r>
      <w:r w:rsidRPr="00255C46">
        <w:rPr>
          <w:sz w:val="28"/>
          <w:szCs w:val="28"/>
        </w:rPr>
        <w:t xml:space="preserve"> </w:t>
      </w:r>
    </w:p>
    <w:p w14:paraId="0EFDC448" w14:textId="65095D57" w:rsidR="00FF6696" w:rsidRPr="00865067" w:rsidRDefault="00E330D9" w:rsidP="002C28EA">
      <w:pPr>
        <w:pStyle w:val="BodyText"/>
        <w:spacing w:before="240"/>
        <w:ind w:left="0" w:right="-20"/>
      </w:pPr>
      <w:r w:rsidRPr="00865067">
        <w:t>A</w:t>
      </w:r>
      <w:r w:rsidRPr="00865067">
        <w:rPr>
          <w:spacing w:val="-3"/>
        </w:rPr>
        <w:t xml:space="preserve"> </w:t>
      </w:r>
      <w:r w:rsidRPr="00865067">
        <w:t>financial</w:t>
      </w:r>
      <w:r w:rsidRPr="00865067">
        <w:rPr>
          <w:spacing w:val="-3"/>
        </w:rPr>
        <w:t xml:space="preserve"> </w:t>
      </w:r>
      <w:r w:rsidRPr="00865067">
        <w:t>assessment</w:t>
      </w:r>
      <w:r w:rsidRPr="00865067">
        <w:rPr>
          <w:spacing w:val="-3"/>
        </w:rPr>
        <w:t xml:space="preserve"> </w:t>
      </w:r>
      <w:r w:rsidRPr="00865067">
        <w:t>based</w:t>
      </w:r>
      <w:r w:rsidRPr="00865067">
        <w:rPr>
          <w:spacing w:val="-3"/>
        </w:rPr>
        <w:t xml:space="preserve"> </w:t>
      </w:r>
      <w:r w:rsidRPr="00865067">
        <w:t>on</w:t>
      </w:r>
      <w:r w:rsidRPr="00865067">
        <w:rPr>
          <w:spacing w:val="-3"/>
        </w:rPr>
        <w:t xml:space="preserve"> </w:t>
      </w:r>
      <w:r w:rsidRPr="00865067">
        <w:t>your</w:t>
      </w:r>
      <w:r w:rsidRPr="00865067">
        <w:rPr>
          <w:spacing w:val="-3"/>
        </w:rPr>
        <w:t xml:space="preserve"> </w:t>
      </w:r>
      <w:r w:rsidRPr="00865067">
        <w:t>ability</w:t>
      </w:r>
      <w:r w:rsidRPr="00865067">
        <w:rPr>
          <w:spacing w:val="-3"/>
        </w:rPr>
        <w:t xml:space="preserve"> </w:t>
      </w:r>
      <w:r w:rsidRPr="00865067">
        <w:t>to</w:t>
      </w:r>
      <w:r w:rsidRPr="00865067">
        <w:rPr>
          <w:spacing w:val="-3"/>
        </w:rPr>
        <w:t xml:space="preserve"> </w:t>
      </w:r>
      <w:r w:rsidRPr="00865067">
        <w:t>pay</w:t>
      </w:r>
      <w:r w:rsidRPr="00865067">
        <w:rPr>
          <w:spacing w:val="-3"/>
        </w:rPr>
        <w:t xml:space="preserve"> </w:t>
      </w:r>
      <w:r w:rsidRPr="00865067">
        <w:t>will</w:t>
      </w:r>
      <w:r w:rsidRPr="00865067">
        <w:rPr>
          <w:spacing w:val="-2"/>
        </w:rPr>
        <w:t xml:space="preserve"> </w:t>
      </w:r>
      <w:r w:rsidRPr="00865067">
        <w:t>be</w:t>
      </w:r>
      <w:r w:rsidRPr="00865067">
        <w:rPr>
          <w:spacing w:val="-3"/>
        </w:rPr>
        <w:t xml:space="preserve"> </w:t>
      </w:r>
      <w:r w:rsidRPr="00865067">
        <w:t>carried</w:t>
      </w:r>
      <w:r w:rsidRPr="00865067">
        <w:rPr>
          <w:spacing w:val="-3"/>
        </w:rPr>
        <w:t xml:space="preserve"> </w:t>
      </w:r>
      <w:r w:rsidRPr="00865067">
        <w:t>out</w:t>
      </w:r>
      <w:r w:rsidRPr="00865067">
        <w:rPr>
          <w:spacing w:val="-3"/>
        </w:rPr>
        <w:t xml:space="preserve"> </w:t>
      </w:r>
      <w:r w:rsidR="005C7542">
        <w:rPr>
          <w:spacing w:val="-3"/>
        </w:rPr>
        <w:t>by the Financial Assessment &amp; Charging Team. Y</w:t>
      </w:r>
      <w:r w:rsidRPr="00865067">
        <w:t>ou</w:t>
      </w:r>
      <w:r w:rsidRPr="00865067">
        <w:rPr>
          <w:spacing w:val="-3"/>
        </w:rPr>
        <w:t xml:space="preserve"> </w:t>
      </w:r>
      <w:r w:rsidRPr="00865067">
        <w:t>will</w:t>
      </w:r>
      <w:r w:rsidRPr="00865067">
        <w:rPr>
          <w:spacing w:val="-3"/>
        </w:rPr>
        <w:t xml:space="preserve"> </w:t>
      </w:r>
      <w:r w:rsidRPr="00865067">
        <w:t>be required to pay a weekly contribution towards your care</w:t>
      </w:r>
      <w:r w:rsidR="00DC459F">
        <w:t xml:space="preserve"> and support</w:t>
      </w:r>
      <w:r w:rsidRPr="00865067">
        <w:t xml:space="preserve"> from your income and other savings</w:t>
      </w:r>
      <w:r w:rsidR="009F4700">
        <w:t xml:space="preserve"> or capital</w:t>
      </w:r>
      <w:r w:rsidRPr="00865067">
        <w:t>. The</w:t>
      </w:r>
      <w:r w:rsidRPr="00865067">
        <w:rPr>
          <w:spacing w:val="-1"/>
        </w:rPr>
        <w:t xml:space="preserve"> </w:t>
      </w:r>
      <w:r w:rsidRPr="00865067">
        <w:t>council</w:t>
      </w:r>
      <w:r w:rsidRPr="00865067">
        <w:rPr>
          <w:spacing w:val="-1"/>
        </w:rPr>
        <w:t xml:space="preserve"> </w:t>
      </w:r>
      <w:r w:rsidRPr="00865067">
        <w:t>will</w:t>
      </w:r>
      <w:r w:rsidRPr="00865067">
        <w:rPr>
          <w:spacing w:val="-1"/>
        </w:rPr>
        <w:t xml:space="preserve"> </w:t>
      </w:r>
      <w:r w:rsidRPr="00865067">
        <w:t>pay</w:t>
      </w:r>
      <w:r w:rsidRPr="00865067">
        <w:rPr>
          <w:spacing w:val="-1"/>
        </w:rPr>
        <w:t xml:space="preserve"> </w:t>
      </w:r>
      <w:r w:rsidRPr="00865067">
        <w:t>the</w:t>
      </w:r>
      <w:r w:rsidRPr="00865067">
        <w:rPr>
          <w:spacing w:val="-1"/>
        </w:rPr>
        <w:t xml:space="preserve"> </w:t>
      </w:r>
      <w:r w:rsidRPr="00865067">
        <w:t>part of</w:t>
      </w:r>
      <w:r w:rsidRPr="00865067">
        <w:rPr>
          <w:spacing w:val="-2"/>
        </w:rPr>
        <w:t xml:space="preserve"> </w:t>
      </w:r>
      <w:r w:rsidRPr="00865067">
        <w:t>your</w:t>
      </w:r>
      <w:r w:rsidRPr="00865067">
        <w:rPr>
          <w:spacing w:val="-2"/>
        </w:rPr>
        <w:t xml:space="preserve"> </w:t>
      </w:r>
      <w:r w:rsidRPr="00865067">
        <w:t>weekly</w:t>
      </w:r>
      <w:r w:rsidRPr="00865067">
        <w:rPr>
          <w:spacing w:val="-1"/>
        </w:rPr>
        <w:t xml:space="preserve"> </w:t>
      </w:r>
      <w:r w:rsidRPr="00865067">
        <w:t>charge</w:t>
      </w:r>
      <w:r w:rsidRPr="00865067">
        <w:rPr>
          <w:spacing w:val="-1"/>
        </w:rPr>
        <w:t xml:space="preserve"> </w:t>
      </w:r>
      <w:r w:rsidRPr="00865067">
        <w:t>that</w:t>
      </w:r>
      <w:r w:rsidRPr="00865067">
        <w:rPr>
          <w:spacing w:val="-1"/>
        </w:rPr>
        <w:t xml:space="preserve"> </w:t>
      </w:r>
      <w:r w:rsidRPr="00865067">
        <w:t>you</w:t>
      </w:r>
      <w:r w:rsidRPr="00865067">
        <w:rPr>
          <w:spacing w:val="-1"/>
        </w:rPr>
        <w:t xml:space="preserve"> </w:t>
      </w:r>
      <w:r w:rsidRPr="00865067">
        <w:t>can’t afford</w:t>
      </w:r>
      <w:r w:rsidRPr="00865067">
        <w:rPr>
          <w:spacing w:val="-1"/>
        </w:rPr>
        <w:t xml:space="preserve"> </w:t>
      </w:r>
      <w:r w:rsidRPr="00865067">
        <w:t>until the money from your property (equity) is available as capital. The part we pay is called your ‘deferred payment’.</w:t>
      </w:r>
    </w:p>
    <w:p w14:paraId="385FAC50" w14:textId="77777777" w:rsidR="00FF6696" w:rsidRPr="00865067" w:rsidRDefault="00FF6696" w:rsidP="00C305EB">
      <w:pPr>
        <w:pStyle w:val="BodyText"/>
        <w:ind w:left="0"/>
      </w:pPr>
    </w:p>
    <w:p w14:paraId="756AE2BE" w14:textId="4A648D48" w:rsidR="00C25E91" w:rsidRDefault="00E330D9" w:rsidP="002C28EA">
      <w:pPr>
        <w:pStyle w:val="BodyText"/>
        <w:ind w:left="0" w:right="-20"/>
      </w:pPr>
      <w:r w:rsidRPr="00865067">
        <w:t>The deferred payment accrues as a debt</w:t>
      </w:r>
      <w:r w:rsidR="00DC459F">
        <w:t xml:space="preserve"> against your property</w:t>
      </w:r>
      <w:r w:rsidRPr="00865067">
        <w:t xml:space="preserve"> – which is cleared when the money from your</w:t>
      </w:r>
      <w:r w:rsidRPr="00865067">
        <w:rPr>
          <w:spacing w:val="-3"/>
        </w:rPr>
        <w:t xml:space="preserve"> </w:t>
      </w:r>
      <w:r w:rsidRPr="00865067">
        <w:t>property</w:t>
      </w:r>
      <w:r w:rsidRPr="00865067">
        <w:rPr>
          <w:spacing w:val="-3"/>
        </w:rPr>
        <w:t xml:space="preserve"> </w:t>
      </w:r>
      <w:r w:rsidRPr="00865067">
        <w:t>is</w:t>
      </w:r>
      <w:r w:rsidRPr="00865067">
        <w:rPr>
          <w:spacing w:val="-3"/>
        </w:rPr>
        <w:t xml:space="preserve"> </w:t>
      </w:r>
      <w:r w:rsidRPr="00865067">
        <w:t>released.</w:t>
      </w:r>
      <w:r w:rsidRPr="00865067">
        <w:rPr>
          <w:spacing w:val="-3"/>
        </w:rPr>
        <w:t xml:space="preserve"> </w:t>
      </w:r>
      <w:r w:rsidRPr="00865067">
        <w:t>The</w:t>
      </w:r>
      <w:r w:rsidRPr="00865067">
        <w:rPr>
          <w:spacing w:val="-3"/>
        </w:rPr>
        <w:t xml:space="preserve"> </w:t>
      </w:r>
      <w:r w:rsidRPr="00865067">
        <w:t>usual</w:t>
      </w:r>
      <w:r w:rsidRPr="00865067">
        <w:rPr>
          <w:spacing w:val="-3"/>
        </w:rPr>
        <w:t xml:space="preserve"> </w:t>
      </w:r>
      <w:r w:rsidRPr="00865067">
        <w:t>way</w:t>
      </w:r>
      <w:r w:rsidRPr="00865067">
        <w:rPr>
          <w:spacing w:val="-3"/>
        </w:rPr>
        <w:t xml:space="preserve"> </w:t>
      </w:r>
      <w:r w:rsidRPr="00865067">
        <w:t>this</w:t>
      </w:r>
      <w:r w:rsidRPr="00865067">
        <w:rPr>
          <w:spacing w:val="-3"/>
        </w:rPr>
        <w:t xml:space="preserve"> </w:t>
      </w:r>
      <w:r w:rsidRPr="00865067">
        <w:t>is</w:t>
      </w:r>
      <w:r w:rsidRPr="00865067">
        <w:rPr>
          <w:spacing w:val="-3"/>
        </w:rPr>
        <w:t xml:space="preserve"> </w:t>
      </w:r>
      <w:r w:rsidRPr="00865067">
        <w:t>completed</w:t>
      </w:r>
      <w:r w:rsidRPr="00865067">
        <w:rPr>
          <w:spacing w:val="-3"/>
        </w:rPr>
        <w:t xml:space="preserve"> </w:t>
      </w:r>
      <w:r w:rsidRPr="00865067">
        <w:t>is</w:t>
      </w:r>
      <w:r w:rsidRPr="00865067">
        <w:rPr>
          <w:spacing w:val="-3"/>
        </w:rPr>
        <w:t xml:space="preserve"> </w:t>
      </w:r>
      <w:r w:rsidRPr="00865067">
        <w:t>by</w:t>
      </w:r>
      <w:r w:rsidRPr="00865067">
        <w:rPr>
          <w:spacing w:val="-3"/>
        </w:rPr>
        <w:t xml:space="preserve"> </w:t>
      </w:r>
      <w:r w:rsidRPr="00865067">
        <w:t>selling</w:t>
      </w:r>
      <w:r w:rsidRPr="00865067">
        <w:rPr>
          <w:spacing w:val="-3"/>
        </w:rPr>
        <w:t xml:space="preserve"> </w:t>
      </w:r>
      <w:r w:rsidRPr="00865067">
        <w:t>your</w:t>
      </w:r>
      <w:r w:rsidRPr="00865067">
        <w:rPr>
          <w:spacing w:val="-3"/>
        </w:rPr>
        <w:t xml:space="preserve"> </w:t>
      </w:r>
      <w:r w:rsidRPr="00865067">
        <w:t>property. The debt can also be paid from another source, if available.</w:t>
      </w:r>
    </w:p>
    <w:p w14:paraId="59C21FBA" w14:textId="77777777" w:rsidR="00C25E91" w:rsidRDefault="00C25E91" w:rsidP="00C305EB">
      <w:pPr>
        <w:pStyle w:val="BodyText"/>
        <w:ind w:left="0" w:right="1326"/>
      </w:pPr>
    </w:p>
    <w:p w14:paraId="492E055E" w14:textId="076FC60A" w:rsidR="00FF6696" w:rsidRPr="00865067" w:rsidRDefault="00E330D9" w:rsidP="002C28EA">
      <w:pPr>
        <w:pStyle w:val="BodyText"/>
        <w:ind w:left="0" w:right="-20"/>
      </w:pPr>
      <w:r w:rsidRPr="00865067">
        <w:t>You may request a deferred payment either as a short-term measure while the sale</w:t>
      </w:r>
      <w:r w:rsidRPr="00865067">
        <w:rPr>
          <w:spacing w:val="40"/>
        </w:rPr>
        <w:t xml:space="preserve"> </w:t>
      </w:r>
      <w:r w:rsidRPr="00865067">
        <w:t xml:space="preserve">of the property is being completed or as a </w:t>
      </w:r>
      <w:proofErr w:type="gramStart"/>
      <w:r w:rsidRPr="00865067">
        <w:t>longer term</w:t>
      </w:r>
      <w:proofErr w:type="gramEnd"/>
      <w:r w:rsidRPr="00865067">
        <w:t xml:space="preserve"> arrangement. In either case, the</w:t>
      </w:r>
      <w:r w:rsidRPr="00865067">
        <w:rPr>
          <w:spacing w:val="-4"/>
        </w:rPr>
        <w:t xml:space="preserve"> </w:t>
      </w:r>
      <w:r w:rsidRPr="00865067">
        <w:t>council</w:t>
      </w:r>
      <w:r w:rsidRPr="00865067">
        <w:rPr>
          <w:spacing w:val="-3"/>
        </w:rPr>
        <w:t xml:space="preserve"> </w:t>
      </w:r>
      <w:r w:rsidRPr="00865067">
        <w:t>can</w:t>
      </w:r>
      <w:r w:rsidRPr="00865067">
        <w:rPr>
          <w:spacing w:val="-4"/>
        </w:rPr>
        <w:t xml:space="preserve"> </w:t>
      </w:r>
      <w:r w:rsidRPr="00865067">
        <w:t>only</w:t>
      </w:r>
      <w:r w:rsidRPr="00865067">
        <w:rPr>
          <w:spacing w:val="-4"/>
        </w:rPr>
        <w:t xml:space="preserve"> </w:t>
      </w:r>
      <w:r w:rsidRPr="00865067">
        <w:t>agree</w:t>
      </w:r>
      <w:r w:rsidRPr="00865067">
        <w:rPr>
          <w:spacing w:val="-4"/>
        </w:rPr>
        <w:t xml:space="preserve"> </w:t>
      </w:r>
      <w:r w:rsidRPr="00865067">
        <w:t>to</w:t>
      </w:r>
      <w:r w:rsidRPr="00865067">
        <w:rPr>
          <w:spacing w:val="-4"/>
        </w:rPr>
        <w:t xml:space="preserve"> </w:t>
      </w:r>
      <w:r w:rsidRPr="00865067">
        <w:t>a</w:t>
      </w:r>
      <w:r w:rsidRPr="00865067">
        <w:rPr>
          <w:spacing w:val="-4"/>
        </w:rPr>
        <w:t xml:space="preserve"> </w:t>
      </w:r>
      <w:r w:rsidRPr="00865067">
        <w:t>deferred</w:t>
      </w:r>
      <w:r w:rsidRPr="00865067">
        <w:rPr>
          <w:spacing w:val="-4"/>
        </w:rPr>
        <w:t xml:space="preserve"> </w:t>
      </w:r>
      <w:r w:rsidRPr="00865067">
        <w:t>payment</w:t>
      </w:r>
      <w:r w:rsidRPr="00865067">
        <w:rPr>
          <w:spacing w:val="-4"/>
        </w:rPr>
        <w:t xml:space="preserve"> </w:t>
      </w:r>
      <w:r w:rsidRPr="00865067">
        <w:t>following</w:t>
      </w:r>
      <w:r w:rsidRPr="00865067">
        <w:rPr>
          <w:spacing w:val="-4"/>
        </w:rPr>
        <w:t xml:space="preserve"> </w:t>
      </w:r>
      <w:r w:rsidRPr="00865067">
        <w:t>a</w:t>
      </w:r>
      <w:r w:rsidRPr="00865067">
        <w:rPr>
          <w:spacing w:val="-4"/>
        </w:rPr>
        <w:t xml:space="preserve"> </w:t>
      </w:r>
      <w:r w:rsidRPr="00865067">
        <w:t>full</w:t>
      </w:r>
      <w:r w:rsidRPr="00865067">
        <w:rPr>
          <w:spacing w:val="-4"/>
        </w:rPr>
        <w:t xml:space="preserve"> </w:t>
      </w:r>
      <w:r w:rsidRPr="00865067">
        <w:t>financial</w:t>
      </w:r>
      <w:r w:rsidRPr="00865067">
        <w:rPr>
          <w:spacing w:val="-4"/>
        </w:rPr>
        <w:t xml:space="preserve"> </w:t>
      </w:r>
      <w:r w:rsidRPr="00865067">
        <w:t xml:space="preserve">assessment </w:t>
      </w:r>
      <w:r w:rsidRPr="00865067">
        <w:rPr>
          <w:b/>
          <w:i/>
        </w:rPr>
        <w:t xml:space="preserve">and </w:t>
      </w:r>
      <w:r w:rsidRPr="00865067">
        <w:t>if you do not have sufficient other money or income to cover the full cost of your care home fees.</w:t>
      </w:r>
    </w:p>
    <w:p w14:paraId="0590C6C3" w14:textId="77777777" w:rsidR="00FF6696" w:rsidRPr="00865067" w:rsidRDefault="00FF6696" w:rsidP="00C305EB">
      <w:pPr>
        <w:pStyle w:val="BodyText"/>
        <w:ind w:left="0"/>
      </w:pPr>
    </w:p>
    <w:p w14:paraId="5DC0AEF5" w14:textId="77777777" w:rsidR="002C28EA" w:rsidRDefault="002C28EA" w:rsidP="002C28EA">
      <w:pPr>
        <w:pStyle w:val="BodyText"/>
        <w:spacing w:before="1"/>
        <w:ind w:left="0" w:right="-20"/>
      </w:pPr>
    </w:p>
    <w:p w14:paraId="069ABAA7" w14:textId="77777777" w:rsidR="002C28EA" w:rsidRDefault="002C28EA" w:rsidP="002C28EA">
      <w:pPr>
        <w:pStyle w:val="BodyText"/>
        <w:spacing w:before="1"/>
        <w:ind w:left="0" w:right="-20"/>
      </w:pPr>
    </w:p>
    <w:p w14:paraId="4FD593FA" w14:textId="4404C8DE" w:rsidR="002C28EA" w:rsidRDefault="00E330D9" w:rsidP="002C28EA">
      <w:pPr>
        <w:pStyle w:val="BodyText"/>
        <w:spacing w:before="1"/>
        <w:ind w:left="0" w:right="-20"/>
        <w:rPr>
          <w:spacing w:val="-3"/>
        </w:rPr>
      </w:pPr>
      <w:r w:rsidRPr="00865067">
        <w:t>By</w:t>
      </w:r>
      <w:r w:rsidRPr="00865067">
        <w:rPr>
          <w:spacing w:val="-3"/>
        </w:rPr>
        <w:t xml:space="preserve"> </w:t>
      </w:r>
      <w:proofErr w:type="gramStart"/>
      <w:r w:rsidRPr="00865067">
        <w:t>entering</w:t>
      </w:r>
      <w:r w:rsidRPr="00865067">
        <w:rPr>
          <w:spacing w:val="-2"/>
        </w:rPr>
        <w:t xml:space="preserve"> </w:t>
      </w:r>
      <w:r w:rsidRPr="00865067">
        <w:t>into</w:t>
      </w:r>
      <w:proofErr w:type="gramEnd"/>
      <w:r w:rsidRPr="00865067">
        <w:rPr>
          <w:spacing w:val="-3"/>
        </w:rPr>
        <w:t xml:space="preserve"> </w:t>
      </w:r>
      <w:r w:rsidRPr="00865067">
        <w:t>a</w:t>
      </w:r>
      <w:r w:rsidRPr="00865067">
        <w:rPr>
          <w:spacing w:val="-3"/>
        </w:rPr>
        <w:t xml:space="preserve"> </w:t>
      </w:r>
      <w:r w:rsidRPr="00865067">
        <w:t>deferred</w:t>
      </w:r>
      <w:r w:rsidRPr="00865067">
        <w:rPr>
          <w:spacing w:val="-3"/>
        </w:rPr>
        <w:t xml:space="preserve"> </w:t>
      </w:r>
      <w:r w:rsidRPr="00865067">
        <w:t>payment,</w:t>
      </w:r>
      <w:r w:rsidRPr="00865067">
        <w:rPr>
          <w:spacing w:val="-2"/>
        </w:rPr>
        <w:t xml:space="preserve"> </w:t>
      </w:r>
      <w:r w:rsidRPr="00865067">
        <w:t>you</w:t>
      </w:r>
      <w:r w:rsidRPr="00865067">
        <w:rPr>
          <w:spacing w:val="-3"/>
        </w:rPr>
        <w:t xml:space="preserve"> </w:t>
      </w:r>
      <w:r w:rsidRPr="00865067">
        <w:t>are</w:t>
      </w:r>
      <w:r w:rsidRPr="00865067">
        <w:rPr>
          <w:spacing w:val="-4"/>
        </w:rPr>
        <w:t xml:space="preserve"> </w:t>
      </w:r>
      <w:r w:rsidRPr="00865067">
        <w:t>consenting</w:t>
      </w:r>
      <w:r w:rsidRPr="00865067">
        <w:rPr>
          <w:spacing w:val="-2"/>
        </w:rPr>
        <w:t xml:space="preserve"> </w:t>
      </w:r>
      <w:r w:rsidRPr="00865067">
        <w:t>to</w:t>
      </w:r>
      <w:r w:rsidRPr="00865067">
        <w:rPr>
          <w:spacing w:val="-3"/>
        </w:rPr>
        <w:t xml:space="preserve"> </w:t>
      </w:r>
      <w:r w:rsidRPr="00865067">
        <w:t>the</w:t>
      </w:r>
      <w:r w:rsidRPr="00865067">
        <w:rPr>
          <w:spacing w:val="-3"/>
        </w:rPr>
        <w:t xml:space="preserve"> </w:t>
      </w:r>
      <w:r w:rsidRPr="00865067">
        <w:t>council</w:t>
      </w:r>
      <w:r w:rsidRPr="00865067">
        <w:rPr>
          <w:spacing w:val="-3"/>
        </w:rPr>
        <w:t xml:space="preserve"> </w:t>
      </w:r>
      <w:r w:rsidRPr="00865067">
        <w:t>placing</w:t>
      </w:r>
      <w:r w:rsidRPr="00865067">
        <w:rPr>
          <w:spacing w:val="-2"/>
        </w:rPr>
        <w:t xml:space="preserve"> </w:t>
      </w:r>
      <w:r w:rsidRPr="00865067">
        <w:t>a</w:t>
      </w:r>
      <w:r w:rsidRPr="00865067">
        <w:rPr>
          <w:spacing w:val="-3"/>
        </w:rPr>
        <w:t xml:space="preserve"> </w:t>
      </w:r>
      <w:r w:rsidRPr="00865067">
        <w:t>legal charge</w:t>
      </w:r>
      <w:r w:rsidRPr="00865067">
        <w:rPr>
          <w:spacing w:val="-3"/>
        </w:rPr>
        <w:t xml:space="preserve"> </w:t>
      </w:r>
      <w:r w:rsidRPr="00865067">
        <w:t>on</w:t>
      </w:r>
      <w:r w:rsidRPr="00865067">
        <w:rPr>
          <w:spacing w:val="-3"/>
        </w:rPr>
        <w:t xml:space="preserve"> </w:t>
      </w:r>
    </w:p>
    <w:p w14:paraId="703F27C3" w14:textId="77777777" w:rsidR="002C28EA" w:rsidRDefault="002C28EA" w:rsidP="002C28EA">
      <w:pPr>
        <w:pStyle w:val="BodyText"/>
        <w:spacing w:before="1"/>
        <w:ind w:left="0" w:right="-20"/>
        <w:rPr>
          <w:spacing w:val="-3"/>
        </w:rPr>
      </w:pPr>
    </w:p>
    <w:p w14:paraId="2D741810" w14:textId="2EB1A622" w:rsidR="002E1805" w:rsidRDefault="00E330D9" w:rsidP="002C28EA">
      <w:pPr>
        <w:pStyle w:val="BodyText"/>
        <w:spacing w:before="1"/>
        <w:ind w:left="0" w:right="-20"/>
      </w:pPr>
      <w:r w:rsidRPr="00865067">
        <w:t>your</w:t>
      </w:r>
      <w:r w:rsidRPr="00865067">
        <w:rPr>
          <w:spacing w:val="-3"/>
        </w:rPr>
        <w:t xml:space="preserve"> </w:t>
      </w:r>
      <w:r w:rsidRPr="00865067">
        <w:t>property.</w:t>
      </w:r>
      <w:r w:rsidRPr="00865067">
        <w:rPr>
          <w:spacing w:val="-2"/>
        </w:rPr>
        <w:t xml:space="preserve"> </w:t>
      </w:r>
      <w:r w:rsidRPr="00865067">
        <w:t>The</w:t>
      </w:r>
      <w:r w:rsidRPr="00865067">
        <w:rPr>
          <w:spacing w:val="-3"/>
        </w:rPr>
        <w:t xml:space="preserve"> </w:t>
      </w:r>
      <w:r w:rsidRPr="00865067">
        <w:t>council</w:t>
      </w:r>
      <w:r w:rsidRPr="00865067">
        <w:rPr>
          <w:spacing w:val="-3"/>
        </w:rPr>
        <w:t xml:space="preserve"> </w:t>
      </w:r>
      <w:r w:rsidRPr="00865067">
        <w:t>can</w:t>
      </w:r>
      <w:r w:rsidRPr="00865067">
        <w:rPr>
          <w:spacing w:val="-3"/>
        </w:rPr>
        <w:t xml:space="preserve"> </w:t>
      </w:r>
      <w:r w:rsidRPr="00865067">
        <w:t>refuse</w:t>
      </w:r>
      <w:r w:rsidRPr="00865067">
        <w:rPr>
          <w:spacing w:val="-3"/>
        </w:rPr>
        <w:t xml:space="preserve"> </w:t>
      </w:r>
      <w:r w:rsidRPr="00865067">
        <w:t>a</w:t>
      </w:r>
      <w:r w:rsidRPr="00865067">
        <w:rPr>
          <w:spacing w:val="-3"/>
        </w:rPr>
        <w:t xml:space="preserve"> </w:t>
      </w:r>
      <w:r w:rsidRPr="00865067">
        <w:t>request</w:t>
      </w:r>
      <w:r w:rsidRPr="00865067">
        <w:rPr>
          <w:spacing w:val="-2"/>
        </w:rPr>
        <w:t xml:space="preserve"> </w:t>
      </w:r>
      <w:r w:rsidRPr="00865067">
        <w:t>for</w:t>
      </w:r>
      <w:r w:rsidRPr="00865067">
        <w:rPr>
          <w:spacing w:val="-4"/>
        </w:rPr>
        <w:t xml:space="preserve"> </w:t>
      </w:r>
      <w:r w:rsidRPr="00865067">
        <w:t>a</w:t>
      </w:r>
      <w:r w:rsidRPr="00865067">
        <w:rPr>
          <w:spacing w:val="-3"/>
        </w:rPr>
        <w:t xml:space="preserve"> </w:t>
      </w:r>
      <w:r w:rsidRPr="00865067">
        <w:t>deferred</w:t>
      </w:r>
      <w:r w:rsidRPr="00865067">
        <w:rPr>
          <w:spacing w:val="-3"/>
        </w:rPr>
        <w:t xml:space="preserve"> </w:t>
      </w:r>
      <w:r w:rsidRPr="00865067">
        <w:t>payment</w:t>
      </w:r>
      <w:r w:rsidRPr="00865067">
        <w:rPr>
          <w:spacing w:val="-3"/>
        </w:rPr>
        <w:t xml:space="preserve"> </w:t>
      </w:r>
      <w:r w:rsidRPr="00865067">
        <w:t>but must give the reason in writing to you, giving details of how any complaints or comment</w:t>
      </w:r>
      <w:r w:rsidR="009F4700">
        <w:t>s</w:t>
      </w:r>
      <w:r w:rsidRPr="00865067">
        <w:t xml:space="preserve"> about the decision can be made to us.</w:t>
      </w:r>
      <w:bookmarkStart w:id="2" w:name="Deferred_Payment_Scheme_Eligibility_Crit"/>
      <w:bookmarkStart w:id="3" w:name="Charges_and_Fees"/>
      <w:bookmarkStart w:id="4" w:name="Letting_the_Property"/>
      <w:bookmarkEnd w:id="2"/>
      <w:bookmarkEnd w:id="3"/>
      <w:bookmarkEnd w:id="4"/>
    </w:p>
    <w:p w14:paraId="6B6595C3" w14:textId="59CBD7CF" w:rsidR="00FF6696" w:rsidRPr="002E1805" w:rsidRDefault="00E330D9" w:rsidP="00C305EB">
      <w:pPr>
        <w:pStyle w:val="Heading1"/>
        <w:spacing w:before="240"/>
        <w:ind w:left="0"/>
        <w:rPr>
          <w:sz w:val="28"/>
          <w:szCs w:val="28"/>
        </w:rPr>
      </w:pPr>
      <w:r w:rsidRPr="002E1805">
        <w:rPr>
          <w:sz w:val="28"/>
          <w:szCs w:val="28"/>
        </w:rPr>
        <w:t>Letting</w:t>
      </w:r>
      <w:r w:rsidRPr="002E1805">
        <w:rPr>
          <w:spacing w:val="-8"/>
          <w:sz w:val="28"/>
          <w:szCs w:val="28"/>
        </w:rPr>
        <w:t xml:space="preserve"> </w:t>
      </w:r>
      <w:r w:rsidRPr="002E1805">
        <w:rPr>
          <w:sz w:val="28"/>
          <w:szCs w:val="28"/>
        </w:rPr>
        <w:t>the</w:t>
      </w:r>
      <w:r w:rsidRPr="002E1805">
        <w:rPr>
          <w:spacing w:val="-2"/>
          <w:sz w:val="28"/>
          <w:szCs w:val="28"/>
        </w:rPr>
        <w:t xml:space="preserve"> Property</w:t>
      </w:r>
    </w:p>
    <w:p w14:paraId="332F5985" w14:textId="77777777" w:rsidR="00FF6696" w:rsidRPr="00865067" w:rsidRDefault="00E330D9" w:rsidP="002C28EA">
      <w:pPr>
        <w:pStyle w:val="BodyText"/>
        <w:spacing w:before="240"/>
        <w:ind w:left="0" w:right="-20"/>
      </w:pPr>
      <w:r w:rsidRPr="00865067">
        <w:t>An alternative to requesting a deferred payment is renting out your property, which may give you enough income to cover the full cost of your care. There are advantages to this as you will not accrue a debt, be liable for interest and administrative</w:t>
      </w:r>
      <w:r w:rsidRPr="00865067">
        <w:rPr>
          <w:spacing w:val="-4"/>
        </w:rPr>
        <w:t xml:space="preserve"> </w:t>
      </w:r>
      <w:r w:rsidRPr="00865067">
        <w:t>charges</w:t>
      </w:r>
      <w:r w:rsidRPr="00865067">
        <w:rPr>
          <w:spacing w:val="-4"/>
        </w:rPr>
        <w:t xml:space="preserve"> </w:t>
      </w:r>
      <w:r w:rsidRPr="00865067">
        <w:t>and</w:t>
      </w:r>
      <w:r w:rsidRPr="00865067">
        <w:rPr>
          <w:spacing w:val="-4"/>
        </w:rPr>
        <w:t xml:space="preserve"> </w:t>
      </w:r>
      <w:r w:rsidRPr="00865067">
        <w:t>your</w:t>
      </w:r>
      <w:r w:rsidRPr="00865067">
        <w:rPr>
          <w:spacing w:val="-4"/>
        </w:rPr>
        <w:t xml:space="preserve"> </w:t>
      </w:r>
      <w:r w:rsidRPr="00865067">
        <w:t>property</w:t>
      </w:r>
      <w:r w:rsidRPr="00865067">
        <w:rPr>
          <w:spacing w:val="-4"/>
        </w:rPr>
        <w:t xml:space="preserve"> </w:t>
      </w:r>
      <w:r w:rsidRPr="00865067">
        <w:t>will</w:t>
      </w:r>
      <w:r w:rsidRPr="00865067">
        <w:rPr>
          <w:spacing w:val="-4"/>
        </w:rPr>
        <w:t xml:space="preserve"> </w:t>
      </w:r>
      <w:r w:rsidRPr="00865067">
        <w:t>be</w:t>
      </w:r>
      <w:r w:rsidRPr="00865067">
        <w:rPr>
          <w:spacing w:val="-4"/>
        </w:rPr>
        <w:t xml:space="preserve"> </w:t>
      </w:r>
      <w:r w:rsidRPr="00865067">
        <w:t>occupied.</w:t>
      </w:r>
      <w:r w:rsidRPr="00865067">
        <w:rPr>
          <w:spacing w:val="-4"/>
        </w:rPr>
        <w:t xml:space="preserve"> </w:t>
      </w:r>
      <w:r w:rsidRPr="00865067">
        <w:t>Your</w:t>
      </w:r>
      <w:r w:rsidRPr="00865067">
        <w:rPr>
          <w:spacing w:val="-4"/>
        </w:rPr>
        <w:t xml:space="preserve"> </w:t>
      </w:r>
      <w:r w:rsidRPr="00865067">
        <w:t>tenant</w:t>
      </w:r>
      <w:r w:rsidRPr="00865067">
        <w:rPr>
          <w:spacing w:val="-4"/>
        </w:rPr>
        <w:t xml:space="preserve"> </w:t>
      </w:r>
      <w:r w:rsidRPr="00865067">
        <w:t>will</w:t>
      </w:r>
      <w:r w:rsidRPr="00865067">
        <w:rPr>
          <w:spacing w:val="-4"/>
        </w:rPr>
        <w:t xml:space="preserve"> </w:t>
      </w:r>
      <w:r w:rsidRPr="00865067">
        <w:t>be</w:t>
      </w:r>
      <w:r w:rsidRPr="00865067">
        <w:rPr>
          <w:spacing w:val="-3"/>
        </w:rPr>
        <w:t xml:space="preserve"> </w:t>
      </w:r>
      <w:r w:rsidRPr="00865067">
        <w:t>paying utilities and council tax which will reduce your outgoings.</w:t>
      </w:r>
    </w:p>
    <w:p w14:paraId="3A8A0A93" w14:textId="77777777" w:rsidR="00FF6696" w:rsidRPr="00865067" w:rsidRDefault="00FF6696" w:rsidP="00C305EB">
      <w:pPr>
        <w:pStyle w:val="BodyText"/>
        <w:spacing w:before="3"/>
        <w:ind w:left="0"/>
        <w:rPr>
          <w:sz w:val="30"/>
        </w:rPr>
      </w:pPr>
    </w:p>
    <w:p w14:paraId="5CC47946" w14:textId="71BDC396" w:rsidR="00FF6696" w:rsidRPr="00865067" w:rsidRDefault="00E330D9" w:rsidP="002C28EA">
      <w:pPr>
        <w:pStyle w:val="BodyText"/>
        <w:spacing w:before="1"/>
        <w:ind w:left="0" w:right="-20"/>
      </w:pPr>
      <w:r w:rsidRPr="00865067">
        <w:t>If</w:t>
      </w:r>
      <w:r w:rsidRPr="00865067">
        <w:rPr>
          <w:spacing w:val="-4"/>
        </w:rPr>
        <w:t xml:space="preserve"> </w:t>
      </w:r>
      <w:r w:rsidRPr="00865067">
        <w:t>the</w:t>
      </w:r>
      <w:r w:rsidRPr="00865067">
        <w:rPr>
          <w:spacing w:val="-3"/>
        </w:rPr>
        <w:t xml:space="preserve"> </w:t>
      </w:r>
      <w:r w:rsidRPr="00865067">
        <w:t>rental</w:t>
      </w:r>
      <w:r w:rsidRPr="00865067">
        <w:rPr>
          <w:spacing w:val="-3"/>
        </w:rPr>
        <w:t xml:space="preserve"> </w:t>
      </w:r>
      <w:r w:rsidRPr="00865067">
        <w:t>income</w:t>
      </w:r>
      <w:r w:rsidRPr="00865067">
        <w:rPr>
          <w:spacing w:val="-3"/>
        </w:rPr>
        <w:t xml:space="preserve"> </w:t>
      </w:r>
      <w:r w:rsidRPr="00865067">
        <w:t>generated</w:t>
      </w:r>
      <w:r w:rsidRPr="00865067">
        <w:rPr>
          <w:spacing w:val="-3"/>
        </w:rPr>
        <w:t xml:space="preserve"> </w:t>
      </w:r>
      <w:r w:rsidRPr="00865067">
        <w:t>does</w:t>
      </w:r>
      <w:r w:rsidRPr="00865067">
        <w:rPr>
          <w:spacing w:val="-3"/>
        </w:rPr>
        <w:t xml:space="preserve"> </w:t>
      </w:r>
      <w:r w:rsidRPr="00865067">
        <w:t>not</w:t>
      </w:r>
      <w:r w:rsidRPr="00865067">
        <w:rPr>
          <w:spacing w:val="-3"/>
        </w:rPr>
        <w:t xml:space="preserve"> </w:t>
      </w:r>
      <w:r w:rsidRPr="00865067">
        <w:t>cover</w:t>
      </w:r>
      <w:r w:rsidRPr="00865067">
        <w:rPr>
          <w:spacing w:val="-3"/>
        </w:rPr>
        <w:t xml:space="preserve"> </w:t>
      </w:r>
      <w:r w:rsidRPr="00865067">
        <w:t>the</w:t>
      </w:r>
      <w:r w:rsidRPr="00865067">
        <w:rPr>
          <w:spacing w:val="-3"/>
        </w:rPr>
        <w:t xml:space="preserve"> </w:t>
      </w:r>
      <w:r w:rsidRPr="00865067">
        <w:t>whole</w:t>
      </w:r>
      <w:r w:rsidRPr="00865067">
        <w:rPr>
          <w:spacing w:val="-3"/>
        </w:rPr>
        <w:t xml:space="preserve"> </w:t>
      </w:r>
      <w:r w:rsidRPr="00865067">
        <w:t>cost</w:t>
      </w:r>
      <w:r w:rsidRPr="00865067">
        <w:rPr>
          <w:spacing w:val="-2"/>
        </w:rPr>
        <w:t xml:space="preserve"> </w:t>
      </w:r>
      <w:r w:rsidRPr="00865067">
        <w:t>of</w:t>
      </w:r>
      <w:r w:rsidRPr="00865067">
        <w:rPr>
          <w:spacing w:val="-4"/>
        </w:rPr>
        <w:t xml:space="preserve"> </w:t>
      </w:r>
      <w:r w:rsidRPr="00865067">
        <w:t>your</w:t>
      </w:r>
      <w:r w:rsidRPr="00865067">
        <w:rPr>
          <w:spacing w:val="-3"/>
        </w:rPr>
        <w:t xml:space="preserve"> </w:t>
      </w:r>
      <w:r w:rsidRPr="00865067">
        <w:t>care</w:t>
      </w:r>
      <w:r w:rsidRPr="00865067">
        <w:rPr>
          <w:spacing w:val="-4"/>
        </w:rPr>
        <w:t xml:space="preserve"> </w:t>
      </w:r>
      <w:r w:rsidRPr="00865067">
        <w:t>fees,</w:t>
      </w:r>
      <w:r w:rsidRPr="00865067">
        <w:rPr>
          <w:spacing w:val="-4"/>
        </w:rPr>
        <w:t xml:space="preserve"> </w:t>
      </w:r>
      <w:r w:rsidRPr="00865067">
        <w:t>you may still apply to defer some of the costs of your care. If this is the case</w:t>
      </w:r>
      <w:r w:rsidR="009F4700">
        <w:t>,</w:t>
      </w:r>
      <w:r w:rsidRPr="00865067">
        <w:t xml:space="preserve"> we will </w:t>
      </w:r>
      <w:r w:rsidR="002E1805">
        <w:t>require</w:t>
      </w:r>
      <w:r w:rsidRPr="00865067">
        <w:t xml:space="preserve"> you to contribute </w:t>
      </w:r>
      <w:r w:rsidR="002E1805">
        <w:t xml:space="preserve">at least </w:t>
      </w:r>
      <w:r w:rsidRPr="00865067">
        <w:t xml:space="preserve">80% of the rental income received </w:t>
      </w:r>
      <w:r w:rsidR="002E1805">
        <w:t xml:space="preserve">and this will be </w:t>
      </w:r>
      <w:r w:rsidRPr="00865067">
        <w:t>paid to the council as part of the financially assessed contribution. By doing this you will reduce the accruing debt.</w:t>
      </w:r>
    </w:p>
    <w:p w14:paraId="786D6464" w14:textId="77777777" w:rsidR="00FF6696" w:rsidRPr="00865067" w:rsidRDefault="00FF6696" w:rsidP="00C305EB">
      <w:pPr>
        <w:pStyle w:val="BodyText"/>
        <w:spacing w:before="11"/>
        <w:ind w:left="0"/>
        <w:rPr>
          <w:sz w:val="23"/>
        </w:rPr>
      </w:pPr>
    </w:p>
    <w:p w14:paraId="17B15B19" w14:textId="6B8E95D8" w:rsidR="00FF6696" w:rsidRPr="00865067" w:rsidRDefault="00E330D9" w:rsidP="002C28EA">
      <w:pPr>
        <w:pStyle w:val="BodyText"/>
        <w:ind w:left="0" w:right="-20"/>
      </w:pPr>
      <w:r w:rsidRPr="00865067">
        <w:t>No</w:t>
      </w:r>
      <w:r w:rsidRPr="00865067">
        <w:rPr>
          <w:spacing w:val="-2"/>
        </w:rPr>
        <w:t xml:space="preserve"> </w:t>
      </w:r>
      <w:r w:rsidRPr="00865067">
        <w:t>letting</w:t>
      </w:r>
      <w:r w:rsidRPr="00865067">
        <w:rPr>
          <w:spacing w:val="-2"/>
        </w:rPr>
        <w:t xml:space="preserve"> </w:t>
      </w:r>
      <w:r w:rsidRPr="00865067">
        <w:t>agreement</w:t>
      </w:r>
      <w:r w:rsidRPr="00865067">
        <w:rPr>
          <w:spacing w:val="-2"/>
        </w:rPr>
        <w:t xml:space="preserve"> </w:t>
      </w:r>
      <w:r w:rsidRPr="00865067">
        <w:t>should</w:t>
      </w:r>
      <w:r w:rsidRPr="00865067">
        <w:rPr>
          <w:spacing w:val="-2"/>
        </w:rPr>
        <w:t xml:space="preserve"> </w:t>
      </w:r>
      <w:r w:rsidRPr="00865067">
        <w:t>be</w:t>
      </w:r>
      <w:r w:rsidRPr="00865067">
        <w:rPr>
          <w:spacing w:val="-2"/>
        </w:rPr>
        <w:t xml:space="preserve"> </w:t>
      </w:r>
      <w:r w:rsidRPr="00865067">
        <w:t>entered</w:t>
      </w:r>
      <w:r w:rsidRPr="00865067">
        <w:rPr>
          <w:spacing w:val="-2"/>
        </w:rPr>
        <w:t xml:space="preserve"> </w:t>
      </w:r>
      <w:r w:rsidRPr="00865067">
        <w:t>into,</w:t>
      </w:r>
      <w:r w:rsidRPr="00865067">
        <w:rPr>
          <w:spacing w:val="-2"/>
        </w:rPr>
        <w:t xml:space="preserve"> </w:t>
      </w:r>
      <w:r w:rsidRPr="00865067">
        <w:t>or</w:t>
      </w:r>
      <w:r w:rsidRPr="00865067">
        <w:rPr>
          <w:spacing w:val="-2"/>
        </w:rPr>
        <w:t xml:space="preserve"> </w:t>
      </w:r>
      <w:r w:rsidRPr="00865067">
        <w:t>keys</w:t>
      </w:r>
      <w:r w:rsidRPr="00865067">
        <w:rPr>
          <w:spacing w:val="-2"/>
        </w:rPr>
        <w:t xml:space="preserve"> </w:t>
      </w:r>
      <w:r w:rsidRPr="00865067">
        <w:t>given</w:t>
      </w:r>
      <w:r w:rsidRPr="00865067">
        <w:rPr>
          <w:spacing w:val="-2"/>
        </w:rPr>
        <w:t xml:space="preserve"> </w:t>
      </w:r>
      <w:r w:rsidRPr="00865067">
        <w:t>to</w:t>
      </w:r>
      <w:r w:rsidRPr="00865067">
        <w:rPr>
          <w:spacing w:val="-2"/>
        </w:rPr>
        <w:t xml:space="preserve"> </w:t>
      </w:r>
      <w:r w:rsidRPr="00865067">
        <w:t>a</w:t>
      </w:r>
      <w:r w:rsidRPr="00865067">
        <w:rPr>
          <w:spacing w:val="-2"/>
        </w:rPr>
        <w:t xml:space="preserve"> </w:t>
      </w:r>
      <w:r w:rsidRPr="00865067">
        <w:t>prospective</w:t>
      </w:r>
      <w:r w:rsidRPr="00865067">
        <w:rPr>
          <w:spacing w:val="-2"/>
        </w:rPr>
        <w:t xml:space="preserve"> </w:t>
      </w:r>
      <w:proofErr w:type="gramStart"/>
      <w:r w:rsidRPr="00865067">
        <w:t>tenant, before</w:t>
      </w:r>
      <w:proofErr w:type="gramEnd"/>
      <w:r w:rsidRPr="00865067">
        <w:rPr>
          <w:spacing w:val="-3"/>
        </w:rPr>
        <w:t xml:space="preserve"> </w:t>
      </w:r>
      <w:r w:rsidRPr="00865067">
        <w:t>the</w:t>
      </w:r>
      <w:r w:rsidRPr="00865067">
        <w:rPr>
          <w:spacing w:val="-4"/>
        </w:rPr>
        <w:t xml:space="preserve"> </w:t>
      </w:r>
      <w:r w:rsidRPr="00865067">
        <w:t>deferred</w:t>
      </w:r>
      <w:r w:rsidRPr="00865067">
        <w:rPr>
          <w:spacing w:val="-3"/>
        </w:rPr>
        <w:t xml:space="preserve"> </w:t>
      </w:r>
      <w:r w:rsidRPr="00865067">
        <w:t>payment</w:t>
      </w:r>
      <w:r w:rsidRPr="00865067">
        <w:rPr>
          <w:spacing w:val="-3"/>
        </w:rPr>
        <w:t xml:space="preserve"> </w:t>
      </w:r>
      <w:r w:rsidRPr="00865067">
        <w:t>has</w:t>
      </w:r>
      <w:r w:rsidRPr="00865067">
        <w:rPr>
          <w:spacing w:val="-4"/>
        </w:rPr>
        <w:t xml:space="preserve"> </w:t>
      </w:r>
      <w:r w:rsidRPr="00865067">
        <w:t>been</w:t>
      </w:r>
      <w:r w:rsidRPr="00865067">
        <w:rPr>
          <w:spacing w:val="-3"/>
        </w:rPr>
        <w:t xml:space="preserve"> </w:t>
      </w:r>
      <w:r w:rsidRPr="00865067">
        <w:t>agreed</w:t>
      </w:r>
      <w:r w:rsidRPr="00865067">
        <w:rPr>
          <w:spacing w:val="-3"/>
        </w:rPr>
        <w:t xml:space="preserve"> </w:t>
      </w:r>
      <w:r w:rsidRPr="00865067">
        <w:t>and</w:t>
      </w:r>
      <w:r w:rsidRPr="00865067">
        <w:rPr>
          <w:spacing w:val="-3"/>
        </w:rPr>
        <w:t xml:space="preserve"> </w:t>
      </w:r>
      <w:r w:rsidRPr="00865067">
        <w:t>signed.</w:t>
      </w:r>
      <w:r w:rsidRPr="00865067">
        <w:rPr>
          <w:spacing w:val="-3"/>
        </w:rPr>
        <w:t xml:space="preserve"> </w:t>
      </w:r>
      <w:r w:rsidRPr="00865067">
        <w:t>A</w:t>
      </w:r>
      <w:r w:rsidRPr="00865067">
        <w:rPr>
          <w:spacing w:val="-3"/>
        </w:rPr>
        <w:t xml:space="preserve"> </w:t>
      </w:r>
      <w:r w:rsidRPr="00865067">
        <w:t>copy</w:t>
      </w:r>
      <w:r w:rsidRPr="00865067">
        <w:rPr>
          <w:spacing w:val="-3"/>
        </w:rPr>
        <w:t xml:space="preserve"> </w:t>
      </w:r>
      <w:r w:rsidRPr="00865067">
        <w:t>of</w:t>
      </w:r>
      <w:r w:rsidRPr="00865067">
        <w:rPr>
          <w:spacing w:val="-3"/>
        </w:rPr>
        <w:t xml:space="preserve"> </w:t>
      </w:r>
      <w:r w:rsidRPr="00865067">
        <w:t>any</w:t>
      </w:r>
      <w:r w:rsidRPr="00865067">
        <w:rPr>
          <w:spacing w:val="-3"/>
        </w:rPr>
        <w:t xml:space="preserve"> </w:t>
      </w:r>
      <w:r w:rsidRPr="00865067">
        <w:t>proposed tenancy</w:t>
      </w:r>
      <w:r w:rsidRPr="00865067">
        <w:rPr>
          <w:spacing w:val="-3"/>
        </w:rPr>
        <w:t xml:space="preserve"> </w:t>
      </w:r>
      <w:r w:rsidRPr="00865067">
        <w:t>agreement</w:t>
      </w:r>
      <w:r w:rsidRPr="00865067">
        <w:rPr>
          <w:spacing w:val="-3"/>
        </w:rPr>
        <w:t xml:space="preserve"> </w:t>
      </w:r>
      <w:r w:rsidRPr="00865067">
        <w:t>must,</w:t>
      </w:r>
      <w:r w:rsidRPr="00865067">
        <w:rPr>
          <w:spacing w:val="-2"/>
        </w:rPr>
        <w:t xml:space="preserve"> </w:t>
      </w:r>
      <w:r w:rsidRPr="00865067">
        <w:t>in</w:t>
      </w:r>
      <w:r w:rsidRPr="00865067">
        <w:rPr>
          <w:spacing w:val="-3"/>
        </w:rPr>
        <w:t xml:space="preserve"> </w:t>
      </w:r>
      <w:r w:rsidRPr="00865067">
        <w:t>all</w:t>
      </w:r>
      <w:r w:rsidRPr="00865067">
        <w:rPr>
          <w:spacing w:val="-3"/>
        </w:rPr>
        <w:t xml:space="preserve"> </w:t>
      </w:r>
      <w:r w:rsidRPr="00865067">
        <w:t>cases,</w:t>
      </w:r>
      <w:r w:rsidRPr="00865067">
        <w:rPr>
          <w:spacing w:val="-2"/>
        </w:rPr>
        <w:t xml:space="preserve"> </w:t>
      </w:r>
      <w:r w:rsidRPr="00865067">
        <w:t>be</w:t>
      </w:r>
      <w:r w:rsidRPr="00865067">
        <w:rPr>
          <w:spacing w:val="-3"/>
        </w:rPr>
        <w:t xml:space="preserve"> </w:t>
      </w:r>
      <w:r w:rsidRPr="00865067">
        <w:t>approved</w:t>
      </w:r>
      <w:r w:rsidRPr="00865067">
        <w:rPr>
          <w:spacing w:val="-3"/>
        </w:rPr>
        <w:t xml:space="preserve"> </w:t>
      </w:r>
      <w:r w:rsidRPr="00865067">
        <w:t>by</w:t>
      </w:r>
      <w:r w:rsidRPr="00865067">
        <w:rPr>
          <w:spacing w:val="-2"/>
        </w:rPr>
        <w:t xml:space="preserve"> </w:t>
      </w:r>
      <w:r w:rsidRPr="00865067">
        <w:t>the</w:t>
      </w:r>
      <w:r w:rsidRPr="00865067">
        <w:rPr>
          <w:spacing w:val="-3"/>
        </w:rPr>
        <w:t xml:space="preserve"> </w:t>
      </w:r>
      <w:r w:rsidRPr="00865067">
        <w:t>council’s</w:t>
      </w:r>
      <w:r w:rsidRPr="00865067">
        <w:rPr>
          <w:spacing w:val="-3"/>
        </w:rPr>
        <w:t xml:space="preserve"> </w:t>
      </w:r>
      <w:r w:rsidRPr="00865067">
        <w:t>Legal</w:t>
      </w:r>
      <w:r w:rsidRPr="00865067">
        <w:rPr>
          <w:spacing w:val="-3"/>
        </w:rPr>
        <w:t xml:space="preserve"> </w:t>
      </w:r>
      <w:r w:rsidRPr="00865067">
        <w:t>Services</w:t>
      </w:r>
      <w:r w:rsidR="76638145" w:rsidRPr="00865067">
        <w:t xml:space="preserve"> Team</w:t>
      </w:r>
      <w:r w:rsidRPr="00865067">
        <w:t>. The property may only be let on an assured 6-month short hold tenancy and the council will need to be provided with a copy of the tenancy agreement each time it is reviewed or updated.</w:t>
      </w:r>
    </w:p>
    <w:p w14:paraId="0A0090D9" w14:textId="77777777" w:rsidR="00FF6696" w:rsidRPr="00865067" w:rsidRDefault="00FF6696" w:rsidP="00C305EB">
      <w:pPr>
        <w:pStyle w:val="BodyText"/>
        <w:spacing w:before="9"/>
        <w:ind w:left="0"/>
        <w:rPr>
          <w:sz w:val="23"/>
        </w:rPr>
      </w:pPr>
    </w:p>
    <w:p w14:paraId="64AE3AD8" w14:textId="6919739C" w:rsidR="00FF6696" w:rsidRPr="00865067" w:rsidRDefault="00E330D9" w:rsidP="002C28EA">
      <w:pPr>
        <w:pStyle w:val="BodyText"/>
        <w:ind w:left="0" w:right="-20"/>
      </w:pPr>
      <w:r w:rsidRPr="00865067">
        <w:t>If</w:t>
      </w:r>
      <w:r w:rsidRPr="00865067">
        <w:rPr>
          <w:spacing w:val="-4"/>
        </w:rPr>
        <w:t xml:space="preserve"> </w:t>
      </w:r>
      <w:r w:rsidRPr="00865067">
        <w:t>there</w:t>
      </w:r>
      <w:r w:rsidRPr="00865067">
        <w:rPr>
          <w:spacing w:val="-3"/>
        </w:rPr>
        <w:t xml:space="preserve"> </w:t>
      </w:r>
      <w:r w:rsidRPr="00865067">
        <w:t>is</w:t>
      </w:r>
      <w:r w:rsidRPr="00865067">
        <w:rPr>
          <w:spacing w:val="-3"/>
        </w:rPr>
        <w:t xml:space="preserve"> </w:t>
      </w:r>
      <w:r w:rsidRPr="00865067">
        <w:t>an</w:t>
      </w:r>
      <w:r w:rsidRPr="00865067">
        <w:rPr>
          <w:spacing w:val="-3"/>
        </w:rPr>
        <w:t xml:space="preserve"> </w:t>
      </w:r>
      <w:r w:rsidRPr="00865067">
        <w:t>existing</w:t>
      </w:r>
      <w:r w:rsidRPr="00865067">
        <w:rPr>
          <w:spacing w:val="-3"/>
        </w:rPr>
        <w:t xml:space="preserve"> </w:t>
      </w:r>
      <w:r w:rsidRPr="00865067">
        <w:t>tenancy</w:t>
      </w:r>
      <w:r w:rsidRPr="00865067">
        <w:rPr>
          <w:spacing w:val="-3"/>
        </w:rPr>
        <w:t xml:space="preserve"> </w:t>
      </w:r>
      <w:r w:rsidRPr="00865067">
        <w:t>agreement</w:t>
      </w:r>
      <w:r w:rsidRPr="00865067">
        <w:rPr>
          <w:spacing w:val="-3"/>
        </w:rPr>
        <w:t xml:space="preserve"> </w:t>
      </w:r>
      <w:r w:rsidRPr="00865067">
        <w:t>in</w:t>
      </w:r>
      <w:r w:rsidRPr="00865067">
        <w:rPr>
          <w:spacing w:val="-3"/>
        </w:rPr>
        <w:t xml:space="preserve"> </w:t>
      </w:r>
      <w:r w:rsidRPr="00865067">
        <w:t>place</w:t>
      </w:r>
      <w:r w:rsidRPr="00865067">
        <w:rPr>
          <w:spacing w:val="-3"/>
        </w:rPr>
        <w:t xml:space="preserve"> </w:t>
      </w:r>
      <w:r w:rsidRPr="00865067">
        <w:t>on</w:t>
      </w:r>
      <w:r w:rsidRPr="00865067">
        <w:rPr>
          <w:spacing w:val="-3"/>
        </w:rPr>
        <w:t xml:space="preserve"> </w:t>
      </w:r>
      <w:r w:rsidRPr="00865067">
        <w:t>the</w:t>
      </w:r>
      <w:r w:rsidRPr="00865067">
        <w:rPr>
          <w:spacing w:val="-3"/>
        </w:rPr>
        <w:t xml:space="preserve"> </w:t>
      </w:r>
      <w:r w:rsidRPr="00865067">
        <w:t>property,</w:t>
      </w:r>
      <w:r w:rsidRPr="00865067">
        <w:rPr>
          <w:spacing w:val="-4"/>
        </w:rPr>
        <w:t xml:space="preserve"> </w:t>
      </w:r>
      <w:r w:rsidRPr="00865067">
        <w:t>you</w:t>
      </w:r>
      <w:r w:rsidRPr="00865067">
        <w:rPr>
          <w:spacing w:val="-3"/>
        </w:rPr>
        <w:t xml:space="preserve"> </w:t>
      </w:r>
      <w:r w:rsidRPr="00865067">
        <w:t>should</w:t>
      </w:r>
      <w:r w:rsidRPr="00865067">
        <w:rPr>
          <w:spacing w:val="-2"/>
        </w:rPr>
        <w:t xml:space="preserve"> </w:t>
      </w:r>
      <w:r w:rsidRPr="00865067">
        <w:t>seek legal advice before proceeding any further with an application for the Deferred Payment Scheme.</w:t>
      </w:r>
    </w:p>
    <w:p w14:paraId="54A618E4" w14:textId="77777777" w:rsidR="00FF6696" w:rsidRPr="00B62C78" w:rsidRDefault="00E330D9" w:rsidP="00C305EB">
      <w:pPr>
        <w:pStyle w:val="Heading1"/>
        <w:spacing w:before="240"/>
        <w:ind w:left="0"/>
        <w:rPr>
          <w:sz w:val="28"/>
          <w:szCs w:val="28"/>
        </w:rPr>
      </w:pPr>
      <w:bookmarkStart w:id="5" w:name="Other_Options"/>
      <w:bookmarkStart w:id="6" w:name="Top_up_Payments"/>
      <w:bookmarkEnd w:id="5"/>
      <w:bookmarkEnd w:id="6"/>
      <w:r w:rsidRPr="00B62C78">
        <w:rPr>
          <w:sz w:val="28"/>
          <w:szCs w:val="28"/>
        </w:rPr>
        <w:t>Top</w:t>
      </w:r>
      <w:r w:rsidRPr="00B62C78">
        <w:rPr>
          <w:spacing w:val="-7"/>
          <w:sz w:val="28"/>
          <w:szCs w:val="28"/>
        </w:rPr>
        <w:t xml:space="preserve"> </w:t>
      </w:r>
      <w:r w:rsidRPr="00B62C78">
        <w:rPr>
          <w:sz w:val="28"/>
          <w:szCs w:val="28"/>
        </w:rPr>
        <w:t>up</w:t>
      </w:r>
      <w:r w:rsidRPr="00B62C78">
        <w:rPr>
          <w:spacing w:val="-4"/>
          <w:sz w:val="28"/>
          <w:szCs w:val="28"/>
        </w:rPr>
        <w:t xml:space="preserve"> </w:t>
      </w:r>
      <w:r w:rsidRPr="00B62C78">
        <w:rPr>
          <w:spacing w:val="-2"/>
          <w:sz w:val="28"/>
          <w:szCs w:val="28"/>
        </w:rPr>
        <w:t>Payments</w:t>
      </w:r>
    </w:p>
    <w:p w14:paraId="0315C67D" w14:textId="29A493F7" w:rsidR="00FF6696" w:rsidRPr="00865067" w:rsidRDefault="00E330D9" w:rsidP="002C28EA">
      <w:pPr>
        <w:pStyle w:val="BodyText"/>
        <w:spacing w:before="240"/>
        <w:ind w:left="0" w:right="-20"/>
      </w:pPr>
      <w:r w:rsidRPr="00865067">
        <w:t>Occasionally, a residential or nursing home will request a higher price for a placement</w:t>
      </w:r>
      <w:r w:rsidRPr="00865067">
        <w:rPr>
          <w:spacing w:val="-3"/>
        </w:rPr>
        <w:t xml:space="preserve"> </w:t>
      </w:r>
      <w:r w:rsidRPr="00865067">
        <w:t>than</w:t>
      </w:r>
      <w:r w:rsidRPr="00865067">
        <w:rPr>
          <w:spacing w:val="-3"/>
        </w:rPr>
        <w:t xml:space="preserve"> </w:t>
      </w:r>
      <w:r w:rsidRPr="00865067">
        <w:t>the</w:t>
      </w:r>
      <w:r w:rsidRPr="00865067">
        <w:rPr>
          <w:spacing w:val="-3"/>
        </w:rPr>
        <w:t xml:space="preserve"> </w:t>
      </w:r>
      <w:r w:rsidRPr="00865067">
        <w:t>council</w:t>
      </w:r>
      <w:r w:rsidRPr="00865067">
        <w:rPr>
          <w:spacing w:val="-3"/>
        </w:rPr>
        <w:t xml:space="preserve"> </w:t>
      </w:r>
      <w:r w:rsidRPr="00865067">
        <w:t>is</w:t>
      </w:r>
      <w:r w:rsidRPr="00865067">
        <w:rPr>
          <w:spacing w:val="-3"/>
        </w:rPr>
        <w:t xml:space="preserve"> </w:t>
      </w:r>
      <w:r w:rsidRPr="00865067">
        <w:t>contracted</w:t>
      </w:r>
      <w:r w:rsidRPr="00865067">
        <w:rPr>
          <w:spacing w:val="-3"/>
        </w:rPr>
        <w:t xml:space="preserve"> </w:t>
      </w:r>
      <w:r w:rsidRPr="00865067">
        <w:t>to</w:t>
      </w:r>
      <w:r w:rsidRPr="00865067">
        <w:rPr>
          <w:spacing w:val="-4"/>
        </w:rPr>
        <w:t xml:space="preserve"> </w:t>
      </w:r>
      <w:r w:rsidRPr="00865067">
        <w:t>pay.</w:t>
      </w:r>
      <w:r w:rsidRPr="00865067">
        <w:rPr>
          <w:spacing w:val="-2"/>
        </w:rPr>
        <w:t xml:space="preserve"> </w:t>
      </w:r>
      <w:r w:rsidRPr="00865067">
        <w:t>You</w:t>
      </w:r>
      <w:r w:rsidRPr="00865067">
        <w:rPr>
          <w:spacing w:val="-3"/>
        </w:rPr>
        <w:t xml:space="preserve"> </w:t>
      </w:r>
      <w:r w:rsidRPr="00865067">
        <w:t>can</w:t>
      </w:r>
      <w:r w:rsidRPr="00865067">
        <w:rPr>
          <w:spacing w:val="-3"/>
        </w:rPr>
        <w:t xml:space="preserve"> </w:t>
      </w:r>
      <w:r w:rsidRPr="00865067">
        <w:t>consider</w:t>
      </w:r>
      <w:r w:rsidRPr="00865067">
        <w:rPr>
          <w:spacing w:val="-3"/>
        </w:rPr>
        <w:t xml:space="preserve"> </w:t>
      </w:r>
      <w:r w:rsidRPr="00865067">
        <w:t>paying</w:t>
      </w:r>
      <w:r w:rsidRPr="00865067">
        <w:rPr>
          <w:spacing w:val="-3"/>
        </w:rPr>
        <w:t xml:space="preserve"> </w:t>
      </w:r>
      <w:r w:rsidRPr="00865067">
        <w:t>this</w:t>
      </w:r>
      <w:r w:rsidRPr="00865067">
        <w:rPr>
          <w:spacing w:val="-2"/>
        </w:rPr>
        <w:t xml:space="preserve"> </w:t>
      </w:r>
      <w:r w:rsidRPr="00865067">
        <w:t xml:space="preserve">extra money to meet the higher price either from your own money and assets - if this is </w:t>
      </w:r>
      <w:r w:rsidRPr="00865067">
        <w:rPr>
          <w:spacing w:val="-2"/>
        </w:rPr>
        <w:t>possible</w:t>
      </w:r>
      <w:r w:rsidR="00226337">
        <w:rPr>
          <w:spacing w:val="-2"/>
        </w:rPr>
        <w:t xml:space="preserve"> or you can ask for it to be considered as part of the Deferred Payment Scheme. </w:t>
      </w:r>
    </w:p>
    <w:p w14:paraId="756C4CD9" w14:textId="77777777" w:rsidR="00FF6696" w:rsidRPr="00865067" w:rsidRDefault="00FF6696" w:rsidP="00C305EB">
      <w:pPr>
        <w:pStyle w:val="BodyText"/>
        <w:spacing w:before="9"/>
        <w:ind w:left="0"/>
        <w:rPr>
          <w:sz w:val="23"/>
        </w:rPr>
      </w:pPr>
    </w:p>
    <w:p w14:paraId="15FDA495" w14:textId="23408D52" w:rsidR="00FF6696" w:rsidRPr="00865067" w:rsidRDefault="00E330D9" w:rsidP="002C28EA">
      <w:pPr>
        <w:pStyle w:val="BodyText"/>
        <w:ind w:left="0" w:right="-20"/>
      </w:pPr>
      <w:r w:rsidRPr="00865067">
        <w:t>You</w:t>
      </w:r>
      <w:r w:rsidRPr="00865067">
        <w:rPr>
          <w:spacing w:val="-3"/>
        </w:rPr>
        <w:t xml:space="preserve"> </w:t>
      </w:r>
      <w:r w:rsidRPr="00865067">
        <w:t>can</w:t>
      </w:r>
      <w:r w:rsidRPr="00865067">
        <w:rPr>
          <w:spacing w:val="-3"/>
        </w:rPr>
        <w:t xml:space="preserve"> </w:t>
      </w:r>
      <w:r w:rsidRPr="00865067">
        <w:t>request</w:t>
      </w:r>
      <w:r w:rsidRPr="00865067">
        <w:rPr>
          <w:spacing w:val="-2"/>
        </w:rPr>
        <w:t xml:space="preserve"> </w:t>
      </w:r>
      <w:r w:rsidRPr="00865067">
        <w:t>this</w:t>
      </w:r>
      <w:r w:rsidRPr="00865067">
        <w:rPr>
          <w:spacing w:val="-3"/>
        </w:rPr>
        <w:t xml:space="preserve"> </w:t>
      </w:r>
      <w:r w:rsidRPr="00865067">
        <w:t>extra</w:t>
      </w:r>
      <w:r w:rsidRPr="00865067">
        <w:rPr>
          <w:spacing w:val="-3"/>
        </w:rPr>
        <w:t xml:space="preserve"> </w:t>
      </w:r>
      <w:r w:rsidRPr="00865067">
        <w:t>amount</w:t>
      </w:r>
      <w:r w:rsidRPr="00865067">
        <w:rPr>
          <w:spacing w:val="-2"/>
        </w:rPr>
        <w:t xml:space="preserve"> </w:t>
      </w:r>
      <w:r w:rsidRPr="00865067">
        <w:t>to</w:t>
      </w:r>
      <w:r w:rsidRPr="00865067">
        <w:rPr>
          <w:spacing w:val="-4"/>
        </w:rPr>
        <w:t xml:space="preserve"> </w:t>
      </w:r>
      <w:r w:rsidRPr="00865067">
        <w:t>be</w:t>
      </w:r>
      <w:r w:rsidRPr="00865067">
        <w:rPr>
          <w:spacing w:val="-3"/>
        </w:rPr>
        <w:t xml:space="preserve"> </w:t>
      </w:r>
      <w:r w:rsidRPr="00865067">
        <w:t>deferred</w:t>
      </w:r>
      <w:r w:rsidRPr="00865067">
        <w:rPr>
          <w:spacing w:val="-3"/>
        </w:rPr>
        <w:t xml:space="preserve"> </w:t>
      </w:r>
      <w:r w:rsidRPr="00865067">
        <w:t>along</w:t>
      </w:r>
      <w:r w:rsidRPr="00865067">
        <w:rPr>
          <w:spacing w:val="-3"/>
        </w:rPr>
        <w:t xml:space="preserve"> </w:t>
      </w:r>
      <w:r w:rsidRPr="00865067">
        <w:t>with</w:t>
      </w:r>
      <w:r w:rsidRPr="00865067">
        <w:rPr>
          <w:spacing w:val="-3"/>
        </w:rPr>
        <w:t xml:space="preserve"> </w:t>
      </w:r>
      <w:r w:rsidRPr="00865067">
        <w:t>the</w:t>
      </w:r>
      <w:r w:rsidRPr="00865067">
        <w:rPr>
          <w:spacing w:val="-3"/>
        </w:rPr>
        <w:t xml:space="preserve"> </w:t>
      </w:r>
      <w:r w:rsidRPr="00865067">
        <w:t>other</w:t>
      </w:r>
      <w:r w:rsidRPr="00865067">
        <w:rPr>
          <w:spacing w:val="-3"/>
        </w:rPr>
        <w:t xml:space="preserve"> </w:t>
      </w:r>
      <w:r w:rsidRPr="00865067">
        <w:t>deferred</w:t>
      </w:r>
      <w:r w:rsidRPr="00865067">
        <w:rPr>
          <w:spacing w:val="-4"/>
        </w:rPr>
        <w:t xml:space="preserve"> </w:t>
      </w:r>
      <w:r w:rsidRPr="00865067">
        <w:t>costs if there is sufficient equity in your property to enable us to agree to this. The visiting financial assessment officer will discuss your individual circumstances with you.</w:t>
      </w:r>
    </w:p>
    <w:p w14:paraId="3E9FB0CF" w14:textId="13122C50" w:rsidR="00FF6696" w:rsidRPr="00B62C78" w:rsidRDefault="002C28EA" w:rsidP="002C28EA">
      <w:pPr>
        <w:pStyle w:val="Heading1"/>
        <w:tabs>
          <w:tab w:val="left" w:pos="0"/>
        </w:tabs>
        <w:spacing w:before="240"/>
        <w:ind w:left="0"/>
        <w:jc w:val="both"/>
        <w:rPr>
          <w:sz w:val="28"/>
          <w:szCs w:val="28"/>
        </w:rPr>
      </w:pPr>
      <w:bookmarkStart w:id="7" w:name="Statement_of_Outstanding_Debt"/>
      <w:bookmarkEnd w:id="7"/>
      <w:r>
        <w:rPr>
          <w:sz w:val="28"/>
          <w:szCs w:val="28"/>
        </w:rPr>
        <w:t>O</w:t>
      </w:r>
      <w:r w:rsidR="00C216BC">
        <w:rPr>
          <w:sz w:val="28"/>
          <w:szCs w:val="28"/>
        </w:rPr>
        <w:t>utstanding Debt</w:t>
      </w:r>
    </w:p>
    <w:p w14:paraId="0F4ED662" w14:textId="746AB9AA" w:rsidR="00FF6696" w:rsidRPr="002C28EA" w:rsidRDefault="002C28EA" w:rsidP="002C28EA">
      <w:pPr>
        <w:pStyle w:val="BodyText"/>
        <w:spacing w:before="240" w:line="237" w:lineRule="auto"/>
        <w:ind w:left="0" w:right="-20"/>
      </w:pPr>
      <w:r>
        <w:t xml:space="preserve">If </w:t>
      </w:r>
      <w:r w:rsidR="00C216BC">
        <w:t>accepted on to the deferred payment scheme, a</w:t>
      </w:r>
      <w:r w:rsidR="00E330D9" w:rsidRPr="00865067">
        <w:rPr>
          <w:spacing w:val="-4"/>
        </w:rPr>
        <w:t xml:space="preserve"> </w:t>
      </w:r>
      <w:r w:rsidR="00E330D9" w:rsidRPr="00865067">
        <w:t>statement</w:t>
      </w:r>
      <w:r w:rsidR="00E330D9" w:rsidRPr="00865067">
        <w:rPr>
          <w:spacing w:val="-4"/>
        </w:rPr>
        <w:t xml:space="preserve"> </w:t>
      </w:r>
      <w:r w:rsidR="00E330D9" w:rsidRPr="00865067">
        <w:t>of</w:t>
      </w:r>
      <w:r w:rsidR="00E330D9" w:rsidRPr="00865067">
        <w:rPr>
          <w:spacing w:val="-5"/>
        </w:rPr>
        <w:t xml:space="preserve"> </w:t>
      </w:r>
      <w:r w:rsidR="00E330D9" w:rsidRPr="00865067">
        <w:t>the</w:t>
      </w:r>
      <w:r w:rsidR="00E330D9" w:rsidRPr="00865067">
        <w:rPr>
          <w:spacing w:val="-4"/>
        </w:rPr>
        <w:t xml:space="preserve"> </w:t>
      </w:r>
      <w:r w:rsidR="00E330D9" w:rsidRPr="00865067">
        <w:t>outstanding</w:t>
      </w:r>
      <w:r w:rsidR="00E330D9" w:rsidRPr="00865067">
        <w:rPr>
          <w:spacing w:val="-4"/>
        </w:rPr>
        <w:t xml:space="preserve"> </w:t>
      </w:r>
      <w:r w:rsidR="00E330D9" w:rsidRPr="00865067">
        <w:t>debt</w:t>
      </w:r>
      <w:r w:rsidR="00E330D9" w:rsidRPr="00865067">
        <w:rPr>
          <w:spacing w:val="-4"/>
        </w:rPr>
        <w:t xml:space="preserve"> </w:t>
      </w:r>
      <w:r w:rsidR="00E330D9" w:rsidRPr="00865067">
        <w:t>will</w:t>
      </w:r>
      <w:r w:rsidR="00E330D9" w:rsidRPr="00865067">
        <w:rPr>
          <w:spacing w:val="-4"/>
        </w:rPr>
        <w:t xml:space="preserve"> </w:t>
      </w:r>
      <w:r w:rsidR="00E330D9" w:rsidRPr="00865067">
        <w:t>be sent to you every 6</w:t>
      </w:r>
      <w:r w:rsidR="6098A109" w:rsidRPr="00865067">
        <w:t xml:space="preserve"> </w:t>
      </w:r>
      <w:r w:rsidR="00E330D9" w:rsidRPr="00865067">
        <w:t>months</w:t>
      </w:r>
      <w:r w:rsidR="4A14FFBD" w:rsidRPr="00865067">
        <w:t>.</w:t>
      </w:r>
      <w:r w:rsidR="00D13414">
        <w:t xml:space="preserve"> </w:t>
      </w:r>
    </w:p>
    <w:p w14:paraId="5E8337A1" w14:textId="77777777" w:rsidR="00FF6696" w:rsidRPr="00865067" w:rsidRDefault="00FF6696" w:rsidP="00C305EB">
      <w:pPr>
        <w:pStyle w:val="BodyText"/>
        <w:spacing w:before="1"/>
        <w:ind w:left="0"/>
      </w:pPr>
    </w:p>
    <w:p w14:paraId="529A3F37" w14:textId="77777777" w:rsidR="00CC5C17" w:rsidRDefault="00E330D9" w:rsidP="002C28EA">
      <w:pPr>
        <w:pStyle w:val="BodyText"/>
        <w:ind w:left="0" w:right="-20"/>
      </w:pPr>
      <w:r w:rsidRPr="00865067">
        <w:t>This</w:t>
      </w:r>
      <w:r w:rsidRPr="00865067">
        <w:rPr>
          <w:spacing w:val="-3"/>
        </w:rPr>
        <w:t xml:space="preserve"> </w:t>
      </w:r>
      <w:r w:rsidRPr="00865067">
        <w:t>will</w:t>
      </w:r>
      <w:r w:rsidRPr="00865067">
        <w:rPr>
          <w:spacing w:val="-3"/>
        </w:rPr>
        <w:t xml:space="preserve"> </w:t>
      </w:r>
      <w:r w:rsidRPr="00865067">
        <w:t>keep</w:t>
      </w:r>
      <w:r w:rsidRPr="00865067">
        <w:rPr>
          <w:spacing w:val="-3"/>
        </w:rPr>
        <w:t xml:space="preserve"> </w:t>
      </w:r>
      <w:r w:rsidRPr="00865067">
        <w:t>you</w:t>
      </w:r>
      <w:r w:rsidRPr="00865067">
        <w:rPr>
          <w:spacing w:val="-3"/>
        </w:rPr>
        <w:t xml:space="preserve"> </w:t>
      </w:r>
      <w:r w:rsidRPr="00865067">
        <w:t>informed</w:t>
      </w:r>
      <w:r w:rsidRPr="00865067">
        <w:rPr>
          <w:spacing w:val="-3"/>
        </w:rPr>
        <w:t xml:space="preserve"> </w:t>
      </w:r>
      <w:r w:rsidRPr="00865067">
        <w:t>of</w:t>
      </w:r>
      <w:r w:rsidRPr="00865067">
        <w:rPr>
          <w:spacing w:val="-4"/>
        </w:rPr>
        <w:t xml:space="preserve"> </w:t>
      </w:r>
      <w:r w:rsidRPr="00865067">
        <w:t>the</w:t>
      </w:r>
      <w:r w:rsidRPr="00865067">
        <w:rPr>
          <w:spacing w:val="-3"/>
        </w:rPr>
        <w:t xml:space="preserve"> </w:t>
      </w:r>
      <w:r w:rsidRPr="00865067">
        <w:t>amount</w:t>
      </w:r>
      <w:r w:rsidRPr="00865067">
        <w:rPr>
          <w:spacing w:val="-3"/>
        </w:rPr>
        <w:t xml:space="preserve"> </w:t>
      </w:r>
      <w:r w:rsidRPr="00865067">
        <w:t>of</w:t>
      </w:r>
      <w:r w:rsidRPr="00865067">
        <w:rPr>
          <w:spacing w:val="-4"/>
        </w:rPr>
        <w:t xml:space="preserve"> </w:t>
      </w:r>
      <w:r w:rsidRPr="00865067">
        <w:t>the</w:t>
      </w:r>
      <w:r w:rsidRPr="00865067">
        <w:rPr>
          <w:spacing w:val="-3"/>
        </w:rPr>
        <w:t xml:space="preserve"> </w:t>
      </w:r>
      <w:r w:rsidRPr="00865067">
        <w:t>debt</w:t>
      </w:r>
      <w:r w:rsidRPr="00865067">
        <w:rPr>
          <w:spacing w:val="-3"/>
        </w:rPr>
        <w:t xml:space="preserve"> </w:t>
      </w:r>
      <w:r w:rsidRPr="00865067">
        <w:t>accruing</w:t>
      </w:r>
      <w:r w:rsidRPr="00865067">
        <w:rPr>
          <w:spacing w:val="-3"/>
        </w:rPr>
        <w:t xml:space="preserve"> </w:t>
      </w:r>
      <w:r w:rsidRPr="00865067">
        <w:t>and will include deferred fees</w:t>
      </w:r>
      <w:r w:rsidR="00681243">
        <w:t xml:space="preserve"> or charges</w:t>
      </w:r>
      <w:r w:rsidRPr="00865067">
        <w:rPr>
          <w:spacing w:val="-10"/>
        </w:rPr>
        <w:t xml:space="preserve"> </w:t>
      </w:r>
      <w:r w:rsidRPr="00865067">
        <w:t>(arrangement</w:t>
      </w:r>
      <w:r w:rsidRPr="00865067">
        <w:rPr>
          <w:spacing w:val="-3"/>
        </w:rPr>
        <w:t xml:space="preserve"> </w:t>
      </w:r>
      <w:r w:rsidRPr="00865067">
        <w:t>fee,</w:t>
      </w:r>
      <w:r w:rsidRPr="00865067">
        <w:rPr>
          <w:spacing w:val="-3"/>
        </w:rPr>
        <w:t xml:space="preserve"> </w:t>
      </w:r>
      <w:r w:rsidRPr="00865067">
        <w:t>annual</w:t>
      </w:r>
      <w:r w:rsidRPr="00865067">
        <w:rPr>
          <w:spacing w:val="-4"/>
        </w:rPr>
        <w:t xml:space="preserve"> </w:t>
      </w:r>
      <w:r w:rsidRPr="00865067">
        <w:t>fees,</w:t>
      </w:r>
      <w:r w:rsidRPr="00865067">
        <w:rPr>
          <w:spacing w:val="-3"/>
        </w:rPr>
        <w:t xml:space="preserve"> </w:t>
      </w:r>
      <w:r w:rsidRPr="00865067">
        <w:t>land</w:t>
      </w:r>
      <w:r w:rsidRPr="00865067">
        <w:rPr>
          <w:spacing w:val="-4"/>
        </w:rPr>
        <w:t xml:space="preserve"> </w:t>
      </w:r>
      <w:r w:rsidRPr="00865067">
        <w:t>registry</w:t>
      </w:r>
      <w:r w:rsidRPr="00865067">
        <w:rPr>
          <w:spacing w:val="-4"/>
        </w:rPr>
        <w:t xml:space="preserve"> </w:t>
      </w:r>
      <w:r w:rsidRPr="00865067">
        <w:t>fees,</w:t>
      </w:r>
      <w:r w:rsidRPr="00865067">
        <w:rPr>
          <w:spacing w:val="-2"/>
        </w:rPr>
        <w:t xml:space="preserve"> </w:t>
      </w:r>
      <w:r w:rsidRPr="00865067">
        <w:t>valuation</w:t>
      </w:r>
      <w:r w:rsidRPr="00865067">
        <w:rPr>
          <w:spacing w:val="-4"/>
        </w:rPr>
        <w:t xml:space="preserve"> </w:t>
      </w:r>
      <w:r w:rsidRPr="00865067">
        <w:t>fees)</w:t>
      </w:r>
      <w:r w:rsidR="00CC5C17">
        <w:t xml:space="preserve">. </w:t>
      </w:r>
    </w:p>
    <w:p w14:paraId="4EE12757" w14:textId="77777777" w:rsidR="00CC5C17" w:rsidRDefault="00CC5C17" w:rsidP="00C305EB">
      <w:pPr>
        <w:pStyle w:val="BodyText"/>
        <w:ind w:left="0" w:right="1465"/>
      </w:pPr>
    </w:p>
    <w:p w14:paraId="78595AF6" w14:textId="378177DE" w:rsidR="007C1D74" w:rsidRDefault="00E330D9" w:rsidP="002C28EA">
      <w:pPr>
        <w:pStyle w:val="BodyText"/>
        <w:ind w:left="0" w:right="-20"/>
      </w:pPr>
      <w:r w:rsidRPr="77C0BF22">
        <w:t>The council may revalue the property annually and / or when the outstanding debt reaches</w:t>
      </w:r>
      <w:r w:rsidRPr="77C0BF22">
        <w:rPr>
          <w:spacing w:val="-3"/>
        </w:rPr>
        <w:t xml:space="preserve"> </w:t>
      </w:r>
      <w:r w:rsidR="6E1916F8" w:rsidRPr="77C0BF22">
        <w:rPr>
          <w:spacing w:val="-3"/>
        </w:rPr>
        <w:t>50</w:t>
      </w:r>
      <w:r w:rsidRPr="77C0BF22">
        <w:t>%</w:t>
      </w:r>
      <w:r w:rsidRPr="77C0BF22">
        <w:rPr>
          <w:spacing w:val="-3"/>
        </w:rPr>
        <w:t xml:space="preserve"> </w:t>
      </w:r>
      <w:r w:rsidRPr="77C0BF22">
        <w:t>of</w:t>
      </w:r>
      <w:r w:rsidRPr="77C0BF22">
        <w:rPr>
          <w:spacing w:val="-4"/>
        </w:rPr>
        <w:t xml:space="preserve"> </w:t>
      </w:r>
      <w:r w:rsidRPr="77C0BF22">
        <w:t>the</w:t>
      </w:r>
      <w:r w:rsidRPr="77C0BF22">
        <w:rPr>
          <w:spacing w:val="-3"/>
        </w:rPr>
        <w:t xml:space="preserve"> </w:t>
      </w:r>
      <w:r w:rsidRPr="77C0BF22">
        <w:t>available</w:t>
      </w:r>
      <w:r w:rsidRPr="77C0BF22">
        <w:rPr>
          <w:spacing w:val="-3"/>
        </w:rPr>
        <w:t xml:space="preserve"> </w:t>
      </w:r>
      <w:r w:rsidRPr="77C0BF22">
        <w:t>equity</w:t>
      </w:r>
      <w:r w:rsidRPr="77C0BF22">
        <w:rPr>
          <w:spacing w:val="-3"/>
        </w:rPr>
        <w:t xml:space="preserve"> </w:t>
      </w:r>
      <w:r w:rsidRPr="77C0BF22">
        <w:t>in</w:t>
      </w:r>
      <w:r w:rsidRPr="77C0BF22">
        <w:rPr>
          <w:spacing w:val="-3"/>
        </w:rPr>
        <w:t xml:space="preserve"> </w:t>
      </w:r>
      <w:r w:rsidRPr="77C0BF22">
        <w:t>your</w:t>
      </w:r>
      <w:r w:rsidRPr="77C0BF22">
        <w:rPr>
          <w:spacing w:val="-3"/>
        </w:rPr>
        <w:t xml:space="preserve"> </w:t>
      </w:r>
      <w:r w:rsidRPr="77C0BF22">
        <w:t>property</w:t>
      </w:r>
      <w:r w:rsidRPr="00865067">
        <w:t>.</w:t>
      </w:r>
      <w:r w:rsidRPr="00865067">
        <w:rPr>
          <w:spacing w:val="-2"/>
        </w:rPr>
        <w:t xml:space="preserve"> </w:t>
      </w:r>
      <w:r w:rsidRPr="00865067">
        <w:t>You</w:t>
      </w:r>
      <w:r w:rsidRPr="00865067">
        <w:rPr>
          <w:spacing w:val="-3"/>
        </w:rPr>
        <w:t xml:space="preserve"> </w:t>
      </w:r>
      <w:r w:rsidRPr="00865067">
        <w:t>will</w:t>
      </w:r>
      <w:r w:rsidRPr="00865067">
        <w:rPr>
          <w:spacing w:val="-3"/>
        </w:rPr>
        <w:t xml:space="preserve"> </w:t>
      </w:r>
      <w:r w:rsidRPr="00865067">
        <w:t>be</w:t>
      </w:r>
      <w:r w:rsidRPr="00865067">
        <w:rPr>
          <w:spacing w:val="-3"/>
        </w:rPr>
        <w:t xml:space="preserve"> </w:t>
      </w:r>
      <w:r w:rsidRPr="00865067">
        <w:t>responsible</w:t>
      </w:r>
      <w:r w:rsidRPr="00865067">
        <w:rPr>
          <w:spacing w:val="-3"/>
        </w:rPr>
        <w:t xml:space="preserve"> </w:t>
      </w:r>
      <w:r w:rsidRPr="00865067">
        <w:t>for</w:t>
      </w:r>
      <w:r w:rsidRPr="00865067">
        <w:rPr>
          <w:spacing w:val="-3"/>
        </w:rPr>
        <w:t xml:space="preserve"> </w:t>
      </w:r>
      <w:r w:rsidRPr="00865067">
        <w:t>the valuation fee</w:t>
      </w:r>
      <w:r w:rsidR="007C1D74">
        <w:t xml:space="preserve">. </w:t>
      </w:r>
      <w:r w:rsidRPr="00865067">
        <w:t xml:space="preserve">You can request that this fee is added to the deferred costs if you do not have sufficient other funds to make these </w:t>
      </w:r>
      <w:r w:rsidRPr="00865067">
        <w:rPr>
          <w:spacing w:val="-2"/>
        </w:rPr>
        <w:t>payments.</w:t>
      </w:r>
    </w:p>
    <w:p w14:paraId="701E71E5" w14:textId="4A2144C1" w:rsidR="00B66B60" w:rsidRDefault="00B66B60" w:rsidP="00C305EB">
      <w:pPr>
        <w:pStyle w:val="BodyText"/>
        <w:ind w:left="0" w:right="1465"/>
      </w:pPr>
    </w:p>
    <w:p w14:paraId="42B2534B" w14:textId="77777777" w:rsidR="002C28EA" w:rsidRDefault="002C28EA" w:rsidP="002C28EA">
      <w:pPr>
        <w:pStyle w:val="BodyText"/>
        <w:ind w:left="0" w:right="-20"/>
        <w:rPr>
          <w:color w:val="221E1F"/>
        </w:rPr>
      </w:pPr>
    </w:p>
    <w:p w14:paraId="796A9951" w14:textId="77777777" w:rsidR="002C28EA" w:rsidRDefault="002C28EA" w:rsidP="002C28EA">
      <w:pPr>
        <w:pStyle w:val="BodyText"/>
        <w:ind w:left="0" w:right="-20"/>
        <w:rPr>
          <w:color w:val="221E1F"/>
        </w:rPr>
      </w:pPr>
    </w:p>
    <w:p w14:paraId="15C647FE" w14:textId="4E324414" w:rsidR="002C28EA" w:rsidRDefault="009312CF" w:rsidP="002C28EA">
      <w:pPr>
        <w:pStyle w:val="BodyText"/>
        <w:ind w:left="0" w:right="-20"/>
        <w:rPr>
          <w:color w:val="221E1F"/>
        </w:rPr>
      </w:pPr>
      <w:r w:rsidRPr="0F801F6D">
        <w:rPr>
          <w:color w:val="221E1F"/>
        </w:rPr>
        <w:t xml:space="preserve">The amount you can defer will depend on the value of your home, which determines your ‘equity limit’. As a guide, most people can use around 80-90% of the equity available in their home. The </w:t>
      </w:r>
    </w:p>
    <w:p w14:paraId="2F334AA0" w14:textId="77777777" w:rsidR="002C28EA" w:rsidRDefault="002C28EA" w:rsidP="002C28EA">
      <w:pPr>
        <w:pStyle w:val="BodyText"/>
        <w:ind w:left="0" w:right="-20"/>
        <w:rPr>
          <w:color w:val="221E1F"/>
        </w:rPr>
      </w:pPr>
    </w:p>
    <w:p w14:paraId="5788DD10" w14:textId="1B232AF2" w:rsidR="00B66B60" w:rsidRDefault="009312CF" w:rsidP="002C28EA">
      <w:pPr>
        <w:pStyle w:val="BodyText"/>
        <w:ind w:left="0" w:right="-20"/>
        <w:rPr>
          <w:rFonts w:cs="Frutiger 45 Light"/>
          <w:color w:val="221E1F"/>
        </w:rPr>
      </w:pPr>
      <w:r w:rsidRPr="0F801F6D">
        <w:rPr>
          <w:color w:val="221E1F"/>
        </w:rPr>
        <w:t>limit on equity is to protect you from not having enough money to pay sale costs of the property (like solicitor’s fees,) and to protect the council</w:t>
      </w:r>
      <w:r w:rsidRPr="0F801F6D">
        <w:rPr>
          <w:color w:val="000000" w:themeColor="text1"/>
        </w:rPr>
        <w:t xml:space="preserve"> </w:t>
      </w:r>
      <w:r w:rsidR="166ED27E" w:rsidRPr="0F801F6D">
        <w:rPr>
          <w:rFonts w:cs="Frutiger 45 Light"/>
          <w:color w:val="221E1F"/>
        </w:rPr>
        <w:t xml:space="preserve">against a drop in housing prices and the risk that we may not get </w:t>
      </w:r>
      <w:proofErr w:type="gramStart"/>
      <w:r w:rsidR="166ED27E" w:rsidRPr="0F801F6D">
        <w:rPr>
          <w:rFonts w:cs="Frutiger 45 Light"/>
          <w:color w:val="221E1F"/>
        </w:rPr>
        <w:t>all of</w:t>
      </w:r>
      <w:proofErr w:type="gramEnd"/>
      <w:r w:rsidR="166ED27E" w:rsidRPr="0F801F6D">
        <w:rPr>
          <w:rFonts w:cs="Frutiger 45 Light"/>
          <w:color w:val="221E1F"/>
        </w:rPr>
        <w:t xml:space="preserve"> the money back.</w:t>
      </w:r>
    </w:p>
    <w:p w14:paraId="646B034C" w14:textId="37E7DD1C" w:rsidR="00B66B60" w:rsidRDefault="00B66B60" w:rsidP="77C0BF22">
      <w:pPr>
        <w:rPr>
          <w:color w:val="000000" w:themeColor="text1"/>
          <w:sz w:val="24"/>
          <w:szCs w:val="24"/>
        </w:rPr>
      </w:pPr>
    </w:p>
    <w:p w14:paraId="67CD30C6" w14:textId="0C9FF517" w:rsidR="00B66B60" w:rsidRDefault="009312CF" w:rsidP="77C0BF22">
      <w:pPr>
        <w:rPr>
          <w:color w:val="000000" w:themeColor="text1"/>
          <w:sz w:val="24"/>
          <w:szCs w:val="24"/>
        </w:rPr>
      </w:pPr>
      <w:r w:rsidRPr="77C0BF22">
        <w:rPr>
          <w:color w:val="000000" w:themeColor="text1"/>
          <w:sz w:val="24"/>
          <w:szCs w:val="24"/>
        </w:rPr>
        <w:t>A full review will be carried out once the equity in the property reaches 70%</w:t>
      </w:r>
      <w:r w:rsidR="21803FB4" w:rsidRPr="77C0BF22">
        <w:rPr>
          <w:color w:val="000000" w:themeColor="text1"/>
          <w:sz w:val="24"/>
          <w:szCs w:val="24"/>
        </w:rPr>
        <w:t xml:space="preserve"> however the Council can look to continue with the Deferred Payment Agreement until 90% of the equity has been used. </w:t>
      </w:r>
    </w:p>
    <w:p w14:paraId="6A9705CE" w14:textId="620C40FE" w:rsidR="21803FB4" w:rsidRDefault="21803FB4" w:rsidP="77C0BF22">
      <w:pPr>
        <w:rPr>
          <w:color w:val="000000" w:themeColor="text1"/>
          <w:sz w:val="24"/>
          <w:szCs w:val="24"/>
        </w:rPr>
      </w:pPr>
      <w:r w:rsidRPr="77C0BF22">
        <w:rPr>
          <w:color w:val="000000" w:themeColor="text1"/>
          <w:sz w:val="24"/>
          <w:szCs w:val="24"/>
        </w:rPr>
        <w:t xml:space="preserve">*Please note, fees, charges and interest will be added on top of the equity limit. </w:t>
      </w:r>
    </w:p>
    <w:p w14:paraId="7A36BC36" w14:textId="69D5DA42" w:rsidR="00B66B60" w:rsidRDefault="00B66B60" w:rsidP="00C305EB">
      <w:pPr>
        <w:pStyle w:val="BodyText"/>
        <w:ind w:left="0" w:right="1465"/>
      </w:pPr>
    </w:p>
    <w:p w14:paraId="313C9815" w14:textId="57F4DA46" w:rsidR="00B66B60" w:rsidRDefault="00FE2173" w:rsidP="007864FA">
      <w:pPr>
        <w:pStyle w:val="Heading1"/>
        <w:ind w:left="0"/>
        <w:rPr>
          <w:sz w:val="28"/>
          <w:szCs w:val="28"/>
        </w:rPr>
      </w:pPr>
      <w:r w:rsidRPr="007864FA">
        <w:rPr>
          <w:sz w:val="28"/>
          <w:szCs w:val="28"/>
        </w:rPr>
        <w:t xml:space="preserve">How Much </w:t>
      </w:r>
      <w:r w:rsidR="00EA152B" w:rsidRPr="007864FA">
        <w:rPr>
          <w:sz w:val="28"/>
          <w:szCs w:val="28"/>
        </w:rPr>
        <w:t xml:space="preserve">Can I Defer? </w:t>
      </w:r>
    </w:p>
    <w:p w14:paraId="126F6A4F" w14:textId="1DDB3BCA" w:rsidR="007864FA" w:rsidRDefault="007864FA" w:rsidP="77C0BF22">
      <w:pPr>
        <w:pStyle w:val="BodyText"/>
        <w:ind w:left="0"/>
        <w:rPr>
          <w:sz w:val="28"/>
          <w:szCs w:val="28"/>
        </w:rPr>
      </w:pPr>
    </w:p>
    <w:p w14:paraId="6A9470BB" w14:textId="58B6CC90" w:rsidR="007864FA" w:rsidRDefault="007864FA" w:rsidP="002C28EA">
      <w:pPr>
        <w:pStyle w:val="BodyText"/>
        <w:ind w:left="0" w:right="-20"/>
        <w:rPr>
          <w:rFonts w:cs="Frutiger 45 Light"/>
          <w:color w:val="221E1F"/>
        </w:rPr>
      </w:pPr>
      <w:r>
        <w:rPr>
          <w:rFonts w:cs="Frutiger 45 Light"/>
          <w:color w:val="221E1F"/>
        </w:rPr>
        <w:t xml:space="preserve">Please note that this </w:t>
      </w:r>
      <w:r w:rsidR="00D20327">
        <w:rPr>
          <w:rFonts w:cs="Frutiger 45 Light"/>
          <w:color w:val="221E1F"/>
        </w:rPr>
        <w:t xml:space="preserve">percentage does not include the ongoing interest that will be added to the outstanding debt until it has been repaid. </w:t>
      </w:r>
    </w:p>
    <w:p w14:paraId="77EC1450" w14:textId="77777777" w:rsidR="00DB7665" w:rsidRDefault="00DB7665" w:rsidP="00C305EB">
      <w:pPr>
        <w:pStyle w:val="BodyText"/>
        <w:ind w:left="0" w:right="1465"/>
        <w:rPr>
          <w:rFonts w:cs="Frutiger 45 Light"/>
          <w:color w:val="221E1F"/>
        </w:rPr>
      </w:pPr>
    </w:p>
    <w:p w14:paraId="4FEA296D" w14:textId="77777777" w:rsidR="00D502AD" w:rsidRDefault="00DB7665" w:rsidP="002C28EA">
      <w:pPr>
        <w:pStyle w:val="BodyText"/>
        <w:ind w:left="0" w:right="-20"/>
        <w:rPr>
          <w:rFonts w:cs="Frutiger 45 Light"/>
          <w:color w:val="221E1F"/>
        </w:rPr>
      </w:pPr>
      <w:r>
        <w:rPr>
          <w:rFonts w:cs="Frutiger 45 Light"/>
          <w:color w:val="221E1F"/>
        </w:rPr>
        <w:t xml:space="preserve">If your </w:t>
      </w:r>
      <w:r w:rsidR="00FA4167">
        <w:rPr>
          <w:rFonts w:cs="Frutiger 45 Light"/>
          <w:color w:val="221E1F"/>
        </w:rPr>
        <w:t xml:space="preserve">‘equity limit’ is reached, you will be contacted by someone in the Financial Assessment and Charging </w:t>
      </w:r>
      <w:proofErr w:type="gramStart"/>
      <w:r w:rsidR="00FA4167">
        <w:rPr>
          <w:rFonts w:cs="Frutiger 45 Light"/>
          <w:color w:val="221E1F"/>
        </w:rPr>
        <w:t>Team</w:t>
      </w:r>
      <w:proofErr w:type="gramEnd"/>
      <w:r w:rsidR="00FA4167">
        <w:rPr>
          <w:rFonts w:cs="Frutiger 45 Light"/>
          <w:color w:val="221E1F"/>
        </w:rPr>
        <w:t xml:space="preserve"> and they will advise you of the date </w:t>
      </w:r>
      <w:r w:rsidR="00D502AD">
        <w:rPr>
          <w:rFonts w:cs="Frutiger 45 Light"/>
          <w:color w:val="221E1F"/>
        </w:rPr>
        <w:t>this happens</w:t>
      </w:r>
      <w:r w:rsidR="00BE7C01">
        <w:rPr>
          <w:rFonts w:cs="Frutiger 45 Light"/>
          <w:color w:val="221E1F"/>
        </w:rPr>
        <w:t xml:space="preserve">. At this point, the </w:t>
      </w:r>
      <w:r w:rsidR="009D5E38">
        <w:rPr>
          <w:rFonts w:cs="Frutiger 45 Light"/>
          <w:color w:val="221E1F"/>
        </w:rPr>
        <w:t>council will no longer add full cost fees to your</w:t>
      </w:r>
      <w:r w:rsidR="00692B19">
        <w:rPr>
          <w:rFonts w:cs="Frutiger 45 Light"/>
          <w:color w:val="221E1F"/>
        </w:rPr>
        <w:t xml:space="preserve"> debt</w:t>
      </w:r>
      <w:r w:rsidR="00D502AD">
        <w:rPr>
          <w:rFonts w:cs="Frutiger 45 Light"/>
          <w:color w:val="221E1F"/>
        </w:rPr>
        <w:t>. You</w:t>
      </w:r>
      <w:r w:rsidR="00692B19">
        <w:rPr>
          <w:rFonts w:cs="Frutiger 45 Light"/>
          <w:color w:val="221E1F"/>
        </w:rPr>
        <w:t xml:space="preserve"> will</w:t>
      </w:r>
      <w:r w:rsidR="00D502AD">
        <w:rPr>
          <w:rFonts w:cs="Frutiger 45 Light"/>
          <w:color w:val="221E1F"/>
        </w:rPr>
        <w:t xml:space="preserve"> still</w:t>
      </w:r>
      <w:r w:rsidR="00692B19">
        <w:rPr>
          <w:rFonts w:cs="Frutiger 45 Light"/>
          <w:color w:val="221E1F"/>
        </w:rPr>
        <w:t xml:space="preserve"> be charged your client contribution which is based on your income. </w:t>
      </w:r>
    </w:p>
    <w:p w14:paraId="02ADDD63" w14:textId="77777777" w:rsidR="00D502AD" w:rsidRDefault="00D502AD" w:rsidP="00C305EB">
      <w:pPr>
        <w:pStyle w:val="BodyText"/>
        <w:ind w:left="0" w:right="1465"/>
        <w:rPr>
          <w:rFonts w:cs="Frutiger 45 Light"/>
          <w:color w:val="221E1F"/>
        </w:rPr>
      </w:pPr>
    </w:p>
    <w:p w14:paraId="096DED25" w14:textId="67B4D76F" w:rsidR="00DB7665" w:rsidRDefault="00692B19" w:rsidP="002C28EA">
      <w:pPr>
        <w:pStyle w:val="BodyText"/>
        <w:ind w:left="0" w:right="-20"/>
        <w:rPr>
          <w:rFonts w:cs="Frutiger 45 Light"/>
          <w:color w:val="221E1F"/>
        </w:rPr>
      </w:pPr>
      <w:r>
        <w:rPr>
          <w:rFonts w:cs="Frutiger 45 Light"/>
          <w:color w:val="221E1F"/>
        </w:rPr>
        <w:t xml:space="preserve">Interest, </w:t>
      </w:r>
      <w:proofErr w:type="gramStart"/>
      <w:r>
        <w:rPr>
          <w:rFonts w:cs="Frutiger 45 Light"/>
          <w:color w:val="221E1F"/>
        </w:rPr>
        <w:t>fees</w:t>
      </w:r>
      <w:proofErr w:type="gramEnd"/>
      <w:r>
        <w:rPr>
          <w:rFonts w:cs="Frutiger 45 Light"/>
          <w:color w:val="221E1F"/>
        </w:rPr>
        <w:t xml:space="preserve"> and charges will continue to be added to your outstanding debt </w:t>
      </w:r>
      <w:r w:rsidR="00640DDB">
        <w:rPr>
          <w:rFonts w:cs="Frutiger 45 Light"/>
          <w:color w:val="221E1F"/>
        </w:rPr>
        <w:t xml:space="preserve">held </w:t>
      </w:r>
      <w:r>
        <w:rPr>
          <w:rFonts w:cs="Frutiger 45 Light"/>
          <w:color w:val="221E1F"/>
        </w:rPr>
        <w:t xml:space="preserve">with the council until the debt has been repaid in full. </w:t>
      </w:r>
    </w:p>
    <w:p w14:paraId="0C14A16E" w14:textId="77777777" w:rsidR="00F812F1" w:rsidRDefault="00F812F1" w:rsidP="00C305EB">
      <w:pPr>
        <w:pStyle w:val="BodyText"/>
        <w:ind w:left="0" w:right="1465"/>
        <w:rPr>
          <w:rFonts w:cs="Frutiger 45 Light"/>
          <w:color w:val="221E1F"/>
        </w:rPr>
      </w:pPr>
    </w:p>
    <w:p w14:paraId="1D9EEEEF" w14:textId="3215F942" w:rsidR="00F812F1" w:rsidRPr="007864FA" w:rsidRDefault="00F812F1" w:rsidP="002C28EA">
      <w:pPr>
        <w:pStyle w:val="BodyText"/>
        <w:ind w:left="0" w:right="-20"/>
        <w:rPr>
          <w:spacing w:val="-2"/>
          <w:sz w:val="28"/>
          <w:szCs w:val="28"/>
        </w:rPr>
      </w:pPr>
      <w:r>
        <w:rPr>
          <w:rFonts w:cs="Frutiger 45 Light"/>
          <w:color w:val="221E1F"/>
        </w:rPr>
        <w:t>If your deferred payment has a top-up attached to it, you may be required to move home</w:t>
      </w:r>
      <w:r w:rsidR="00CB6BA6">
        <w:rPr>
          <w:rFonts w:cs="Frutiger 45 Light"/>
          <w:color w:val="221E1F"/>
        </w:rPr>
        <w:t xml:space="preserve"> if you no longer have the means of paying this, alternatively, a third party could decide to pay this top up for you. We would suggest that you contact your </w:t>
      </w:r>
      <w:r w:rsidR="00C70854">
        <w:rPr>
          <w:rFonts w:cs="Frutiger 45 Light"/>
          <w:color w:val="221E1F"/>
        </w:rPr>
        <w:t xml:space="preserve">social worker to discuss this once you have been told when your equity limit will be reached. </w:t>
      </w:r>
    </w:p>
    <w:p w14:paraId="35071874" w14:textId="2A70A57B" w:rsidR="003F31D1" w:rsidRDefault="007C1D74" w:rsidP="00C305EB">
      <w:pPr>
        <w:pStyle w:val="Heading1"/>
        <w:spacing w:before="240"/>
        <w:ind w:left="0"/>
        <w:rPr>
          <w:sz w:val="28"/>
          <w:szCs w:val="28"/>
        </w:rPr>
      </w:pPr>
      <w:r w:rsidRPr="002B52D6">
        <w:rPr>
          <w:sz w:val="28"/>
          <w:szCs w:val="28"/>
        </w:rPr>
        <w:t xml:space="preserve">Ending the Deferred Payment </w:t>
      </w:r>
    </w:p>
    <w:p w14:paraId="370EEED1" w14:textId="5E22584E" w:rsidR="003F31D1" w:rsidRDefault="003F31D1" w:rsidP="00C305EB">
      <w:pPr>
        <w:spacing w:before="240"/>
        <w:rPr>
          <w:sz w:val="24"/>
          <w:szCs w:val="24"/>
        </w:rPr>
      </w:pPr>
      <w:r w:rsidRPr="00B638C8">
        <w:rPr>
          <w:sz w:val="24"/>
          <w:szCs w:val="24"/>
          <w:shd w:val="clear" w:color="auto" w:fill="FFFFFF"/>
        </w:rPr>
        <w:t>You can end the loan agreement at any time, for example if you sell your home</w:t>
      </w:r>
      <w:r w:rsidR="0056423D" w:rsidRPr="00B638C8">
        <w:rPr>
          <w:sz w:val="24"/>
          <w:szCs w:val="24"/>
          <w:shd w:val="clear" w:color="auto" w:fill="FFFFFF"/>
        </w:rPr>
        <w:t>, but</w:t>
      </w:r>
      <w:r w:rsidRPr="00B638C8">
        <w:rPr>
          <w:sz w:val="24"/>
          <w:szCs w:val="24"/>
          <w:shd w:val="clear" w:color="auto" w:fill="FFFFFF"/>
        </w:rPr>
        <w:t xml:space="preserve"> you must then pay back the full loan straight away.</w:t>
      </w:r>
      <w:r w:rsidR="0056423D" w:rsidRPr="00B638C8">
        <w:rPr>
          <w:sz w:val="24"/>
          <w:szCs w:val="24"/>
          <w:shd w:val="clear" w:color="auto" w:fill="FFFFFF"/>
        </w:rPr>
        <w:t xml:space="preserve"> </w:t>
      </w:r>
      <w:r w:rsidR="006400C2" w:rsidRPr="00B638C8">
        <w:rPr>
          <w:sz w:val="24"/>
          <w:szCs w:val="24"/>
        </w:rPr>
        <w:t>If you do not choose to end the agreement, it will end when you</w:t>
      </w:r>
      <w:r w:rsidR="002C28EA">
        <w:rPr>
          <w:sz w:val="24"/>
          <w:szCs w:val="24"/>
        </w:rPr>
        <w:t xml:space="preserve"> </w:t>
      </w:r>
      <w:proofErr w:type="gramStart"/>
      <w:r w:rsidR="006400C2" w:rsidRPr="00B638C8">
        <w:rPr>
          <w:sz w:val="24"/>
          <w:szCs w:val="24"/>
        </w:rPr>
        <w:t>die</w:t>
      </w:r>
      <w:proofErr w:type="gramEnd"/>
      <w:r w:rsidR="006400C2" w:rsidRPr="00B638C8">
        <w:rPr>
          <w:sz w:val="24"/>
          <w:szCs w:val="24"/>
        </w:rPr>
        <w:t xml:space="preserve"> and the loan will need to be repaid within 90 days</w:t>
      </w:r>
      <w:r w:rsidR="006444D4">
        <w:rPr>
          <w:sz w:val="24"/>
          <w:szCs w:val="24"/>
        </w:rPr>
        <w:t>.</w:t>
      </w:r>
    </w:p>
    <w:p w14:paraId="246628F7" w14:textId="77777777" w:rsidR="00FF6696" w:rsidRPr="00B638C8" w:rsidRDefault="00FF6696" w:rsidP="00C305EB">
      <w:pPr>
        <w:pStyle w:val="BodyText"/>
        <w:spacing w:before="2"/>
        <w:ind w:left="0"/>
      </w:pPr>
    </w:p>
    <w:p w14:paraId="7E3E46D8" w14:textId="25268AB0" w:rsidR="00FF6696" w:rsidRPr="00B638C8" w:rsidRDefault="00E330D9" w:rsidP="006444D4">
      <w:pPr>
        <w:pStyle w:val="BodyText"/>
        <w:spacing w:line="273" w:lineRule="exact"/>
        <w:ind w:left="0"/>
      </w:pPr>
      <w:r w:rsidRPr="00B638C8">
        <w:t>The</w:t>
      </w:r>
      <w:r w:rsidRPr="00B638C8">
        <w:rPr>
          <w:spacing w:val="-8"/>
        </w:rPr>
        <w:t xml:space="preserve"> </w:t>
      </w:r>
      <w:r w:rsidRPr="00B638C8">
        <w:t>council</w:t>
      </w:r>
      <w:r w:rsidRPr="00B638C8">
        <w:rPr>
          <w:spacing w:val="-5"/>
        </w:rPr>
        <w:t xml:space="preserve"> </w:t>
      </w:r>
      <w:r w:rsidRPr="00B638C8">
        <w:t>can</w:t>
      </w:r>
      <w:r w:rsidRPr="00B638C8">
        <w:rPr>
          <w:spacing w:val="-5"/>
        </w:rPr>
        <w:t xml:space="preserve"> </w:t>
      </w:r>
      <w:r w:rsidRPr="00B638C8">
        <w:t>end</w:t>
      </w:r>
      <w:r w:rsidRPr="00B638C8">
        <w:rPr>
          <w:spacing w:val="-4"/>
        </w:rPr>
        <w:t xml:space="preserve"> </w:t>
      </w:r>
      <w:r w:rsidRPr="00B638C8">
        <w:t>the</w:t>
      </w:r>
      <w:r w:rsidRPr="00B638C8">
        <w:rPr>
          <w:spacing w:val="-5"/>
        </w:rPr>
        <w:t xml:space="preserve"> </w:t>
      </w:r>
      <w:r w:rsidRPr="00B638C8">
        <w:t>deferred</w:t>
      </w:r>
      <w:r w:rsidRPr="00B638C8">
        <w:rPr>
          <w:spacing w:val="-4"/>
        </w:rPr>
        <w:t xml:space="preserve"> </w:t>
      </w:r>
      <w:r w:rsidRPr="00B638C8">
        <w:t>payment</w:t>
      </w:r>
      <w:r w:rsidRPr="00B638C8">
        <w:rPr>
          <w:spacing w:val="-9"/>
        </w:rPr>
        <w:t xml:space="preserve"> </w:t>
      </w:r>
      <w:proofErr w:type="gramStart"/>
      <w:r w:rsidRPr="00B638C8">
        <w:rPr>
          <w:spacing w:val="-5"/>
        </w:rPr>
        <w:t>if</w:t>
      </w:r>
      <w:r w:rsidR="006444D4">
        <w:rPr>
          <w:spacing w:val="-5"/>
        </w:rPr>
        <w:t>;</w:t>
      </w:r>
      <w:proofErr w:type="gramEnd"/>
    </w:p>
    <w:p w14:paraId="3630D8BC" w14:textId="35EC3140" w:rsidR="00FF6696" w:rsidRPr="00B638C8" w:rsidRDefault="00E330D9" w:rsidP="00C305EB">
      <w:pPr>
        <w:pStyle w:val="ListParagraph"/>
        <w:numPr>
          <w:ilvl w:val="0"/>
          <w:numId w:val="1"/>
        </w:numPr>
        <w:tabs>
          <w:tab w:val="left" w:pos="798"/>
          <w:tab w:val="left" w:pos="799"/>
        </w:tabs>
        <w:spacing w:line="291" w:lineRule="exact"/>
        <w:ind w:left="798" w:hanging="572"/>
        <w:rPr>
          <w:sz w:val="24"/>
          <w:szCs w:val="24"/>
        </w:rPr>
      </w:pPr>
      <w:r w:rsidRPr="00B638C8">
        <w:rPr>
          <w:sz w:val="24"/>
          <w:szCs w:val="24"/>
        </w:rPr>
        <w:t>You</w:t>
      </w:r>
      <w:r w:rsidRPr="00B638C8">
        <w:rPr>
          <w:spacing w:val="-7"/>
          <w:sz w:val="24"/>
          <w:szCs w:val="24"/>
        </w:rPr>
        <w:t xml:space="preserve"> </w:t>
      </w:r>
      <w:r w:rsidRPr="00B638C8">
        <w:rPr>
          <w:sz w:val="24"/>
          <w:szCs w:val="24"/>
        </w:rPr>
        <w:t>fail</w:t>
      </w:r>
      <w:r w:rsidRPr="00B638C8">
        <w:rPr>
          <w:spacing w:val="-5"/>
          <w:sz w:val="24"/>
          <w:szCs w:val="24"/>
        </w:rPr>
        <w:t xml:space="preserve"> </w:t>
      </w:r>
      <w:r w:rsidRPr="00B638C8">
        <w:rPr>
          <w:sz w:val="24"/>
          <w:szCs w:val="24"/>
        </w:rPr>
        <w:t>to</w:t>
      </w:r>
      <w:r w:rsidRPr="00B638C8">
        <w:rPr>
          <w:spacing w:val="-3"/>
          <w:sz w:val="24"/>
          <w:szCs w:val="24"/>
        </w:rPr>
        <w:t xml:space="preserve"> </w:t>
      </w:r>
      <w:r w:rsidRPr="00B638C8">
        <w:rPr>
          <w:sz w:val="24"/>
          <w:szCs w:val="24"/>
        </w:rPr>
        <w:t>continue</w:t>
      </w:r>
      <w:r w:rsidRPr="00B638C8">
        <w:rPr>
          <w:spacing w:val="-3"/>
          <w:sz w:val="24"/>
          <w:szCs w:val="24"/>
        </w:rPr>
        <w:t xml:space="preserve"> </w:t>
      </w:r>
      <w:r w:rsidRPr="00B638C8">
        <w:rPr>
          <w:sz w:val="24"/>
          <w:szCs w:val="24"/>
        </w:rPr>
        <w:t>to</w:t>
      </w:r>
      <w:r w:rsidRPr="00B638C8">
        <w:rPr>
          <w:spacing w:val="-6"/>
          <w:sz w:val="24"/>
          <w:szCs w:val="24"/>
        </w:rPr>
        <w:t xml:space="preserve"> </w:t>
      </w:r>
      <w:r w:rsidRPr="00B638C8">
        <w:rPr>
          <w:sz w:val="24"/>
          <w:szCs w:val="24"/>
        </w:rPr>
        <w:t>meet</w:t>
      </w:r>
      <w:r w:rsidRPr="00B638C8">
        <w:rPr>
          <w:spacing w:val="-5"/>
          <w:sz w:val="24"/>
          <w:szCs w:val="24"/>
        </w:rPr>
        <w:t xml:space="preserve"> </w:t>
      </w:r>
      <w:r w:rsidRPr="00B638C8">
        <w:rPr>
          <w:sz w:val="24"/>
          <w:szCs w:val="24"/>
        </w:rPr>
        <w:t>the</w:t>
      </w:r>
      <w:r w:rsidRPr="00B638C8">
        <w:rPr>
          <w:spacing w:val="-3"/>
          <w:sz w:val="24"/>
          <w:szCs w:val="24"/>
        </w:rPr>
        <w:t xml:space="preserve"> </w:t>
      </w:r>
      <w:r w:rsidRPr="00B638C8">
        <w:rPr>
          <w:sz w:val="24"/>
          <w:szCs w:val="24"/>
        </w:rPr>
        <w:t>terms</w:t>
      </w:r>
      <w:r w:rsidRPr="00B638C8">
        <w:rPr>
          <w:spacing w:val="-5"/>
          <w:sz w:val="24"/>
          <w:szCs w:val="24"/>
        </w:rPr>
        <w:t xml:space="preserve"> </w:t>
      </w:r>
      <w:r w:rsidRPr="00B638C8">
        <w:rPr>
          <w:sz w:val="24"/>
          <w:szCs w:val="24"/>
        </w:rPr>
        <w:t>of</w:t>
      </w:r>
      <w:r w:rsidRPr="00B638C8">
        <w:rPr>
          <w:spacing w:val="-9"/>
          <w:sz w:val="24"/>
          <w:szCs w:val="24"/>
        </w:rPr>
        <w:t xml:space="preserve"> </w:t>
      </w:r>
      <w:r w:rsidRPr="00B638C8">
        <w:rPr>
          <w:sz w:val="24"/>
          <w:szCs w:val="24"/>
        </w:rPr>
        <w:t>the</w:t>
      </w:r>
      <w:r w:rsidRPr="00B638C8">
        <w:rPr>
          <w:spacing w:val="-3"/>
          <w:sz w:val="24"/>
          <w:szCs w:val="24"/>
        </w:rPr>
        <w:t xml:space="preserve"> </w:t>
      </w:r>
      <w:r w:rsidRPr="00B638C8">
        <w:rPr>
          <w:sz w:val="24"/>
          <w:szCs w:val="24"/>
        </w:rPr>
        <w:t>written</w:t>
      </w:r>
      <w:r w:rsidRPr="00B638C8">
        <w:rPr>
          <w:spacing w:val="-7"/>
          <w:sz w:val="24"/>
          <w:szCs w:val="24"/>
        </w:rPr>
        <w:t xml:space="preserve"> </w:t>
      </w:r>
      <w:proofErr w:type="gramStart"/>
      <w:r w:rsidR="006400C2" w:rsidRPr="00B638C8">
        <w:rPr>
          <w:spacing w:val="-2"/>
          <w:sz w:val="24"/>
          <w:szCs w:val="24"/>
        </w:rPr>
        <w:t>a</w:t>
      </w:r>
      <w:r w:rsidRPr="00B638C8">
        <w:rPr>
          <w:spacing w:val="-2"/>
          <w:sz w:val="24"/>
          <w:szCs w:val="24"/>
        </w:rPr>
        <w:t>greement</w:t>
      </w:r>
      <w:proofErr w:type="gramEnd"/>
    </w:p>
    <w:p w14:paraId="0AF77F57" w14:textId="77777777" w:rsidR="00FF6696" w:rsidRPr="00B638C8" w:rsidRDefault="00E330D9" w:rsidP="002C28EA">
      <w:pPr>
        <w:pStyle w:val="ListParagraph"/>
        <w:numPr>
          <w:ilvl w:val="0"/>
          <w:numId w:val="1"/>
        </w:numPr>
        <w:tabs>
          <w:tab w:val="left" w:pos="798"/>
          <w:tab w:val="left" w:pos="799"/>
        </w:tabs>
        <w:spacing w:before="8"/>
        <w:ind w:right="-20" w:hanging="568"/>
        <w:rPr>
          <w:sz w:val="24"/>
          <w:szCs w:val="24"/>
        </w:rPr>
      </w:pPr>
      <w:r w:rsidRPr="00B638C8">
        <w:rPr>
          <w:sz w:val="24"/>
          <w:szCs w:val="24"/>
        </w:rPr>
        <w:t>You</w:t>
      </w:r>
      <w:r w:rsidRPr="00B638C8">
        <w:rPr>
          <w:spacing w:val="-8"/>
          <w:sz w:val="24"/>
          <w:szCs w:val="24"/>
        </w:rPr>
        <w:t xml:space="preserve"> </w:t>
      </w:r>
      <w:r w:rsidRPr="00B638C8">
        <w:rPr>
          <w:sz w:val="24"/>
          <w:szCs w:val="24"/>
        </w:rPr>
        <w:t>no</w:t>
      </w:r>
      <w:r w:rsidRPr="00B638C8">
        <w:rPr>
          <w:spacing w:val="-8"/>
          <w:sz w:val="24"/>
          <w:szCs w:val="24"/>
        </w:rPr>
        <w:t xml:space="preserve"> </w:t>
      </w:r>
      <w:r w:rsidRPr="00B638C8">
        <w:rPr>
          <w:sz w:val="24"/>
          <w:szCs w:val="24"/>
        </w:rPr>
        <w:t>longer</w:t>
      </w:r>
      <w:r w:rsidRPr="00B638C8">
        <w:rPr>
          <w:spacing w:val="-7"/>
          <w:sz w:val="24"/>
          <w:szCs w:val="24"/>
        </w:rPr>
        <w:t xml:space="preserve"> </w:t>
      </w:r>
      <w:r w:rsidRPr="00B638C8">
        <w:rPr>
          <w:sz w:val="24"/>
          <w:szCs w:val="24"/>
        </w:rPr>
        <w:t>meet</w:t>
      </w:r>
      <w:r w:rsidRPr="00B638C8">
        <w:rPr>
          <w:spacing w:val="-7"/>
          <w:sz w:val="24"/>
          <w:szCs w:val="24"/>
        </w:rPr>
        <w:t xml:space="preserve"> </w:t>
      </w:r>
      <w:r w:rsidRPr="00B638C8">
        <w:rPr>
          <w:sz w:val="24"/>
          <w:szCs w:val="24"/>
        </w:rPr>
        <w:t>the</w:t>
      </w:r>
      <w:r w:rsidRPr="00B638C8">
        <w:rPr>
          <w:spacing w:val="-8"/>
          <w:sz w:val="24"/>
          <w:szCs w:val="24"/>
        </w:rPr>
        <w:t xml:space="preserve"> </w:t>
      </w:r>
      <w:r w:rsidRPr="00B638C8">
        <w:rPr>
          <w:sz w:val="24"/>
          <w:szCs w:val="24"/>
        </w:rPr>
        <w:t>criteria</w:t>
      </w:r>
      <w:r w:rsidRPr="00B638C8">
        <w:rPr>
          <w:spacing w:val="-8"/>
          <w:sz w:val="24"/>
          <w:szCs w:val="24"/>
        </w:rPr>
        <w:t xml:space="preserve"> </w:t>
      </w:r>
      <w:r w:rsidRPr="00B638C8">
        <w:rPr>
          <w:sz w:val="24"/>
          <w:szCs w:val="24"/>
        </w:rPr>
        <w:t>to</w:t>
      </w:r>
      <w:r w:rsidRPr="00B638C8">
        <w:rPr>
          <w:spacing w:val="-8"/>
          <w:sz w:val="24"/>
          <w:szCs w:val="24"/>
        </w:rPr>
        <w:t xml:space="preserve"> </w:t>
      </w:r>
      <w:r w:rsidRPr="00B638C8">
        <w:rPr>
          <w:sz w:val="24"/>
          <w:szCs w:val="24"/>
        </w:rPr>
        <w:t>have</w:t>
      </w:r>
      <w:r w:rsidRPr="00B638C8">
        <w:rPr>
          <w:spacing w:val="-8"/>
          <w:sz w:val="24"/>
          <w:szCs w:val="24"/>
        </w:rPr>
        <w:t xml:space="preserve"> </w:t>
      </w:r>
      <w:r w:rsidRPr="00B638C8">
        <w:rPr>
          <w:sz w:val="24"/>
          <w:szCs w:val="24"/>
        </w:rPr>
        <w:t>your</w:t>
      </w:r>
      <w:r w:rsidRPr="00B638C8">
        <w:rPr>
          <w:spacing w:val="-7"/>
          <w:sz w:val="24"/>
          <w:szCs w:val="24"/>
        </w:rPr>
        <w:t xml:space="preserve"> </w:t>
      </w:r>
      <w:r w:rsidRPr="00B638C8">
        <w:rPr>
          <w:sz w:val="24"/>
          <w:szCs w:val="24"/>
        </w:rPr>
        <w:t>needs</w:t>
      </w:r>
      <w:r w:rsidRPr="00B638C8">
        <w:rPr>
          <w:spacing w:val="-7"/>
          <w:sz w:val="24"/>
          <w:szCs w:val="24"/>
        </w:rPr>
        <w:t xml:space="preserve"> </w:t>
      </w:r>
      <w:r w:rsidRPr="00B638C8">
        <w:rPr>
          <w:sz w:val="24"/>
          <w:szCs w:val="24"/>
        </w:rPr>
        <w:t>met</w:t>
      </w:r>
      <w:r w:rsidRPr="00B638C8">
        <w:rPr>
          <w:spacing w:val="-6"/>
          <w:sz w:val="24"/>
          <w:szCs w:val="24"/>
        </w:rPr>
        <w:t xml:space="preserve"> </w:t>
      </w:r>
      <w:r w:rsidRPr="00B638C8">
        <w:rPr>
          <w:sz w:val="24"/>
          <w:szCs w:val="24"/>
        </w:rPr>
        <w:t>in</w:t>
      </w:r>
      <w:r w:rsidRPr="00B638C8">
        <w:rPr>
          <w:spacing w:val="-5"/>
          <w:sz w:val="24"/>
          <w:szCs w:val="24"/>
        </w:rPr>
        <w:t xml:space="preserve"> </w:t>
      </w:r>
      <w:r w:rsidRPr="00B638C8">
        <w:rPr>
          <w:sz w:val="24"/>
          <w:szCs w:val="24"/>
        </w:rPr>
        <w:t>a</w:t>
      </w:r>
      <w:r w:rsidRPr="00B638C8">
        <w:rPr>
          <w:spacing w:val="-5"/>
          <w:sz w:val="24"/>
          <w:szCs w:val="24"/>
        </w:rPr>
        <w:t xml:space="preserve"> </w:t>
      </w:r>
      <w:r w:rsidRPr="00B638C8">
        <w:rPr>
          <w:sz w:val="24"/>
          <w:szCs w:val="24"/>
        </w:rPr>
        <w:t>residential</w:t>
      </w:r>
      <w:r w:rsidRPr="00B638C8">
        <w:rPr>
          <w:spacing w:val="-5"/>
          <w:sz w:val="24"/>
          <w:szCs w:val="24"/>
        </w:rPr>
        <w:t xml:space="preserve"> </w:t>
      </w:r>
      <w:r w:rsidRPr="00B638C8">
        <w:rPr>
          <w:sz w:val="24"/>
          <w:szCs w:val="24"/>
        </w:rPr>
        <w:t xml:space="preserve">or nursing care </w:t>
      </w:r>
      <w:proofErr w:type="gramStart"/>
      <w:r w:rsidRPr="00B638C8">
        <w:rPr>
          <w:sz w:val="24"/>
          <w:szCs w:val="24"/>
        </w:rPr>
        <w:t>setting</w:t>
      </w:r>
      <w:proofErr w:type="gramEnd"/>
    </w:p>
    <w:p w14:paraId="3A15274E" w14:textId="712AC01B" w:rsidR="005809BC" w:rsidRPr="002C28EA" w:rsidRDefault="00E330D9" w:rsidP="00C305EB">
      <w:pPr>
        <w:pStyle w:val="ListParagraph"/>
        <w:numPr>
          <w:ilvl w:val="0"/>
          <w:numId w:val="1"/>
        </w:numPr>
        <w:tabs>
          <w:tab w:val="left" w:pos="798"/>
          <w:tab w:val="left" w:pos="799"/>
        </w:tabs>
        <w:spacing w:line="242" w:lineRule="auto"/>
        <w:ind w:right="1377" w:hanging="568"/>
        <w:rPr>
          <w:sz w:val="24"/>
          <w:szCs w:val="24"/>
        </w:rPr>
      </w:pPr>
      <w:r w:rsidRPr="00B638C8">
        <w:rPr>
          <w:sz w:val="24"/>
          <w:szCs w:val="24"/>
        </w:rPr>
        <w:t>The</w:t>
      </w:r>
      <w:r w:rsidRPr="00B638C8">
        <w:rPr>
          <w:spacing w:val="-3"/>
          <w:sz w:val="24"/>
          <w:szCs w:val="24"/>
        </w:rPr>
        <w:t xml:space="preserve"> </w:t>
      </w:r>
      <w:r w:rsidRPr="00B638C8">
        <w:rPr>
          <w:sz w:val="24"/>
          <w:szCs w:val="24"/>
        </w:rPr>
        <w:t>equity</w:t>
      </w:r>
      <w:r w:rsidRPr="00B638C8">
        <w:rPr>
          <w:spacing w:val="-3"/>
          <w:sz w:val="24"/>
          <w:szCs w:val="24"/>
        </w:rPr>
        <w:t xml:space="preserve"> </w:t>
      </w:r>
      <w:r w:rsidRPr="00B638C8">
        <w:rPr>
          <w:sz w:val="24"/>
          <w:szCs w:val="24"/>
        </w:rPr>
        <w:t>available</w:t>
      </w:r>
      <w:r w:rsidRPr="00B638C8">
        <w:rPr>
          <w:spacing w:val="-3"/>
          <w:sz w:val="24"/>
          <w:szCs w:val="24"/>
        </w:rPr>
        <w:t xml:space="preserve"> </w:t>
      </w:r>
      <w:r w:rsidRPr="00B638C8">
        <w:rPr>
          <w:sz w:val="24"/>
          <w:szCs w:val="24"/>
        </w:rPr>
        <w:t>in</w:t>
      </w:r>
      <w:r w:rsidRPr="00B638C8">
        <w:rPr>
          <w:spacing w:val="-2"/>
          <w:sz w:val="24"/>
          <w:szCs w:val="24"/>
        </w:rPr>
        <w:t xml:space="preserve"> </w:t>
      </w:r>
      <w:r w:rsidRPr="00B638C8">
        <w:rPr>
          <w:sz w:val="24"/>
          <w:szCs w:val="24"/>
        </w:rPr>
        <w:t>the</w:t>
      </w:r>
      <w:r w:rsidRPr="00B638C8">
        <w:rPr>
          <w:spacing w:val="-3"/>
          <w:sz w:val="24"/>
          <w:szCs w:val="24"/>
        </w:rPr>
        <w:t xml:space="preserve"> </w:t>
      </w:r>
      <w:r w:rsidRPr="00B638C8">
        <w:rPr>
          <w:sz w:val="24"/>
          <w:szCs w:val="24"/>
        </w:rPr>
        <w:t>property</w:t>
      </w:r>
      <w:r w:rsidRPr="00B638C8">
        <w:rPr>
          <w:spacing w:val="-3"/>
          <w:sz w:val="24"/>
          <w:szCs w:val="24"/>
        </w:rPr>
        <w:t xml:space="preserve"> </w:t>
      </w:r>
      <w:r w:rsidRPr="00B638C8">
        <w:rPr>
          <w:sz w:val="24"/>
          <w:szCs w:val="24"/>
        </w:rPr>
        <w:t>reaches</w:t>
      </w:r>
      <w:r w:rsidRPr="00B638C8">
        <w:rPr>
          <w:spacing w:val="-3"/>
          <w:sz w:val="24"/>
          <w:szCs w:val="24"/>
        </w:rPr>
        <w:t xml:space="preserve"> </w:t>
      </w:r>
      <w:proofErr w:type="gramStart"/>
      <w:r w:rsidR="004412CA" w:rsidRPr="00B638C8">
        <w:rPr>
          <w:sz w:val="24"/>
          <w:szCs w:val="24"/>
        </w:rPr>
        <w:t>90</w:t>
      </w:r>
      <w:r w:rsidRPr="00B638C8">
        <w:rPr>
          <w:sz w:val="24"/>
          <w:szCs w:val="24"/>
        </w:rPr>
        <w:t>%</w:t>
      </w:r>
      <w:proofErr w:type="gramEnd"/>
      <w:r w:rsidRPr="00B638C8">
        <w:rPr>
          <w:spacing w:val="-3"/>
          <w:sz w:val="24"/>
          <w:szCs w:val="24"/>
        </w:rPr>
        <w:t xml:space="preserve"> </w:t>
      </w:r>
    </w:p>
    <w:p w14:paraId="59CA0B9B" w14:textId="77777777" w:rsidR="00FF6696" w:rsidRPr="00B638C8" w:rsidRDefault="00FF6696" w:rsidP="00C305EB">
      <w:pPr>
        <w:pStyle w:val="BodyText"/>
        <w:spacing w:before="5"/>
        <w:ind w:left="0"/>
      </w:pPr>
    </w:p>
    <w:p w14:paraId="372C0D87" w14:textId="01D32DDC" w:rsidR="00FF6696" w:rsidRPr="00B638C8" w:rsidRDefault="00E330D9" w:rsidP="002C28EA">
      <w:pPr>
        <w:pStyle w:val="BodyText"/>
        <w:ind w:left="0" w:right="-20"/>
      </w:pPr>
      <w:r w:rsidRPr="00B638C8">
        <w:t xml:space="preserve">When the </w:t>
      </w:r>
      <w:r w:rsidR="005809BC" w:rsidRPr="00B638C8">
        <w:t>deferred payment</w:t>
      </w:r>
      <w:r w:rsidRPr="00B638C8">
        <w:t xml:space="preserve"> ends, the debt is </w:t>
      </w:r>
      <w:proofErr w:type="gramStart"/>
      <w:r w:rsidRPr="00B638C8">
        <w:t>repayable</w:t>
      </w:r>
      <w:proofErr w:type="gramEnd"/>
      <w:r w:rsidRPr="00B638C8">
        <w:t xml:space="preserve"> and</w:t>
      </w:r>
      <w:r w:rsidR="005809BC" w:rsidRPr="00B638C8">
        <w:t xml:space="preserve"> i</w:t>
      </w:r>
      <w:r w:rsidRPr="00B638C8">
        <w:t>nterest</w:t>
      </w:r>
      <w:r w:rsidRPr="00B638C8">
        <w:rPr>
          <w:spacing w:val="-3"/>
        </w:rPr>
        <w:t xml:space="preserve"> </w:t>
      </w:r>
      <w:r w:rsidRPr="00B638C8">
        <w:t>is</w:t>
      </w:r>
      <w:r w:rsidRPr="00B638C8">
        <w:rPr>
          <w:spacing w:val="-4"/>
        </w:rPr>
        <w:t xml:space="preserve"> </w:t>
      </w:r>
      <w:r w:rsidRPr="00B638C8">
        <w:t>charged</w:t>
      </w:r>
      <w:r w:rsidRPr="00B638C8">
        <w:rPr>
          <w:spacing w:val="-4"/>
        </w:rPr>
        <w:t xml:space="preserve"> </w:t>
      </w:r>
      <w:r w:rsidRPr="00B638C8">
        <w:t>until the debt is repaid in full to the council.</w:t>
      </w:r>
      <w:r w:rsidR="006400C2" w:rsidRPr="00B638C8">
        <w:t xml:space="preserve"> Any fees, charges and interest </w:t>
      </w:r>
      <w:r w:rsidR="006444D4">
        <w:t>will</w:t>
      </w:r>
      <w:r w:rsidR="006400C2" w:rsidRPr="00B638C8">
        <w:t xml:space="preserve"> continue to be added until the debt is repaid and therefore, if the monies owed are not repaid in a timely manner, the amount owed to the council could be more than what the property is worth. </w:t>
      </w:r>
    </w:p>
    <w:p w14:paraId="300FD42D" w14:textId="77777777" w:rsidR="00FF6696" w:rsidRPr="00B638C8" w:rsidRDefault="00FF6696" w:rsidP="00C305EB">
      <w:pPr>
        <w:pStyle w:val="BodyText"/>
        <w:ind w:left="0"/>
      </w:pPr>
    </w:p>
    <w:p w14:paraId="6A4B9DE8" w14:textId="120A233B" w:rsidR="00FF6696" w:rsidRPr="00B638C8" w:rsidRDefault="0056423D" w:rsidP="002C28EA">
      <w:pPr>
        <w:pStyle w:val="BodyText"/>
        <w:ind w:left="0" w:right="-20"/>
      </w:pPr>
      <w:r w:rsidRPr="00B638C8">
        <w:t>I</w:t>
      </w:r>
      <w:r w:rsidR="00E330D9" w:rsidRPr="00B638C8">
        <w:t>f</w:t>
      </w:r>
      <w:r w:rsidR="00E330D9" w:rsidRPr="00B638C8">
        <w:rPr>
          <w:spacing w:val="-1"/>
        </w:rPr>
        <w:t xml:space="preserve"> </w:t>
      </w:r>
      <w:r w:rsidR="00E330D9" w:rsidRPr="00B638C8">
        <w:t>your</w:t>
      </w:r>
      <w:r w:rsidR="00E330D9" w:rsidRPr="00B638C8">
        <w:rPr>
          <w:spacing w:val="-3"/>
        </w:rPr>
        <w:t xml:space="preserve"> </w:t>
      </w:r>
      <w:r w:rsidR="00E330D9" w:rsidRPr="00B638C8">
        <w:t>property</w:t>
      </w:r>
      <w:r w:rsidR="00E330D9" w:rsidRPr="00B638C8">
        <w:rPr>
          <w:spacing w:val="-2"/>
        </w:rPr>
        <w:t xml:space="preserve"> </w:t>
      </w:r>
      <w:r w:rsidR="00E330D9" w:rsidRPr="00B638C8">
        <w:t>is</w:t>
      </w:r>
      <w:r w:rsidR="00E330D9" w:rsidRPr="00B638C8">
        <w:rPr>
          <w:spacing w:val="-2"/>
        </w:rPr>
        <w:t xml:space="preserve"> </w:t>
      </w:r>
      <w:r w:rsidR="00E330D9" w:rsidRPr="00B638C8">
        <w:t>sold,</w:t>
      </w:r>
      <w:r w:rsidR="00E330D9" w:rsidRPr="00B638C8">
        <w:rPr>
          <w:spacing w:val="-3"/>
        </w:rPr>
        <w:t xml:space="preserve"> </w:t>
      </w:r>
      <w:r w:rsidR="00E330D9" w:rsidRPr="00B638C8">
        <w:t>the</w:t>
      </w:r>
      <w:r w:rsidR="00E330D9" w:rsidRPr="00B638C8">
        <w:rPr>
          <w:spacing w:val="-2"/>
        </w:rPr>
        <w:t xml:space="preserve"> </w:t>
      </w:r>
      <w:r w:rsidR="00E330D9" w:rsidRPr="00B638C8">
        <w:t>debt</w:t>
      </w:r>
      <w:r w:rsidR="00E330D9" w:rsidRPr="00B638C8">
        <w:rPr>
          <w:spacing w:val="-1"/>
        </w:rPr>
        <w:t xml:space="preserve"> </w:t>
      </w:r>
      <w:r w:rsidR="00E330D9" w:rsidRPr="00B638C8">
        <w:t>is</w:t>
      </w:r>
      <w:r w:rsidR="00E330D9" w:rsidRPr="00B638C8">
        <w:rPr>
          <w:spacing w:val="-3"/>
        </w:rPr>
        <w:t xml:space="preserve"> </w:t>
      </w:r>
      <w:r w:rsidR="00E330D9" w:rsidRPr="00B638C8">
        <w:t>repayable</w:t>
      </w:r>
      <w:r w:rsidR="00E330D9" w:rsidRPr="00B638C8">
        <w:rPr>
          <w:spacing w:val="-2"/>
        </w:rPr>
        <w:t xml:space="preserve"> </w:t>
      </w:r>
      <w:r w:rsidR="00E330D9" w:rsidRPr="00B638C8">
        <w:t>immediately.</w:t>
      </w:r>
      <w:r w:rsidR="00E330D9" w:rsidRPr="00B638C8">
        <w:rPr>
          <w:spacing w:val="-1"/>
        </w:rPr>
        <w:t xml:space="preserve"> </w:t>
      </w:r>
      <w:r w:rsidR="00E330D9" w:rsidRPr="00B638C8">
        <w:t>If</w:t>
      </w:r>
      <w:r w:rsidR="00E330D9" w:rsidRPr="00B638C8">
        <w:rPr>
          <w:spacing w:val="-1"/>
        </w:rPr>
        <w:t xml:space="preserve"> </w:t>
      </w:r>
      <w:r w:rsidR="00E330D9" w:rsidRPr="00B638C8">
        <w:t>you</w:t>
      </w:r>
      <w:r w:rsidR="00E330D9" w:rsidRPr="00B638C8">
        <w:rPr>
          <w:spacing w:val="-2"/>
        </w:rPr>
        <w:t xml:space="preserve"> </w:t>
      </w:r>
      <w:r w:rsidR="00E330D9" w:rsidRPr="00B638C8">
        <w:t>pass</w:t>
      </w:r>
      <w:r w:rsidR="00E330D9" w:rsidRPr="00B638C8">
        <w:rPr>
          <w:spacing w:val="-2"/>
        </w:rPr>
        <w:t xml:space="preserve"> </w:t>
      </w:r>
      <w:r w:rsidR="00E330D9" w:rsidRPr="00B638C8">
        <w:t>away,</w:t>
      </w:r>
      <w:r w:rsidR="00E330D9" w:rsidRPr="00B638C8">
        <w:rPr>
          <w:spacing w:val="-1"/>
        </w:rPr>
        <w:t xml:space="preserve"> </w:t>
      </w:r>
      <w:r w:rsidR="00E330D9" w:rsidRPr="00B638C8">
        <w:t>the</w:t>
      </w:r>
      <w:r w:rsidR="00E330D9" w:rsidRPr="00B638C8">
        <w:rPr>
          <w:spacing w:val="-2"/>
        </w:rPr>
        <w:t xml:space="preserve"> </w:t>
      </w:r>
      <w:r w:rsidR="00E330D9" w:rsidRPr="00B638C8">
        <w:t>debt is</w:t>
      </w:r>
      <w:r w:rsidR="00E330D9" w:rsidRPr="00B638C8">
        <w:rPr>
          <w:spacing w:val="-2"/>
        </w:rPr>
        <w:t xml:space="preserve"> </w:t>
      </w:r>
      <w:r w:rsidR="00E330D9" w:rsidRPr="00B638C8">
        <w:t>repayable</w:t>
      </w:r>
      <w:r w:rsidR="00E330D9" w:rsidRPr="00B638C8">
        <w:rPr>
          <w:spacing w:val="-2"/>
        </w:rPr>
        <w:t xml:space="preserve"> </w:t>
      </w:r>
      <w:r w:rsidR="00E330D9" w:rsidRPr="00B638C8">
        <w:t>within</w:t>
      </w:r>
      <w:r w:rsidR="00E330D9" w:rsidRPr="00B638C8">
        <w:rPr>
          <w:spacing w:val="-2"/>
        </w:rPr>
        <w:t xml:space="preserve"> </w:t>
      </w:r>
      <w:r w:rsidR="00E330D9" w:rsidRPr="00B638C8">
        <w:t>90</w:t>
      </w:r>
      <w:r w:rsidR="00E330D9" w:rsidRPr="00B638C8">
        <w:rPr>
          <w:spacing w:val="-2"/>
        </w:rPr>
        <w:t xml:space="preserve"> </w:t>
      </w:r>
      <w:r w:rsidR="00E330D9" w:rsidRPr="00B638C8">
        <w:t>days,</w:t>
      </w:r>
      <w:r w:rsidR="00E330D9" w:rsidRPr="00B638C8">
        <w:rPr>
          <w:spacing w:val="-1"/>
        </w:rPr>
        <w:t xml:space="preserve"> </w:t>
      </w:r>
      <w:r w:rsidR="00E330D9" w:rsidRPr="00B638C8">
        <w:t>after</w:t>
      </w:r>
      <w:r w:rsidR="00E330D9" w:rsidRPr="00B638C8">
        <w:rPr>
          <w:spacing w:val="-3"/>
        </w:rPr>
        <w:t xml:space="preserve"> </w:t>
      </w:r>
      <w:r w:rsidR="00E330D9" w:rsidRPr="00B638C8">
        <w:t>which</w:t>
      </w:r>
      <w:r w:rsidR="00E330D9" w:rsidRPr="00B638C8">
        <w:rPr>
          <w:spacing w:val="-2"/>
        </w:rPr>
        <w:t xml:space="preserve"> </w:t>
      </w:r>
      <w:r w:rsidR="00E330D9" w:rsidRPr="00B638C8">
        <w:t>the</w:t>
      </w:r>
      <w:r w:rsidR="00E330D9" w:rsidRPr="00B638C8">
        <w:rPr>
          <w:spacing w:val="-2"/>
        </w:rPr>
        <w:t xml:space="preserve"> </w:t>
      </w:r>
      <w:r w:rsidR="00E330D9" w:rsidRPr="00B638C8">
        <w:t>council’s</w:t>
      </w:r>
      <w:r w:rsidR="00E330D9" w:rsidRPr="00B638C8">
        <w:rPr>
          <w:spacing w:val="-2"/>
        </w:rPr>
        <w:t xml:space="preserve"> </w:t>
      </w:r>
      <w:r w:rsidR="00E330D9" w:rsidRPr="00B638C8">
        <w:t>usual</w:t>
      </w:r>
      <w:r w:rsidR="00E330D9" w:rsidRPr="00B638C8">
        <w:rPr>
          <w:spacing w:val="-2"/>
        </w:rPr>
        <w:t xml:space="preserve"> </w:t>
      </w:r>
      <w:r w:rsidR="00E330D9" w:rsidRPr="00B638C8">
        <w:t>debt</w:t>
      </w:r>
      <w:r w:rsidR="00E330D9" w:rsidRPr="00B638C8">
        <w:rPr>
          <w:spacing w:val="-1"/>
        </w:rPr>
        <w:t xml:space="preserve"> </w:t>
      </w:r>
      <w:r w:rsidR="00E330D9" w:rsidRPr="00B638C8">
        <w:t>recovery</w:t>
      </w:r>
      <w:r w:rsidR="00E330D9" w:rsidRPr="00B638C8">
        <w:rPr>
          <w:spacing w:val="-2"/>
        </w:rPr>
        <w:t xml:space="preserve"> </w:t>
      </w:r>
      <w:r w:rsidR="00E330D9" w:rsidRPr="00B638C8">
        <w:t>procedures will begin to recover the debt.</w:t>
      </w:r>
      <w:r w:rsidR="00F55BCC">
        <w:t xml:space="preserve"> </w:t>
      </w:r>
    </w:p>
    <w:p w14:paraId="71F5CC22" w14:textId="77777777" w:rsidR="00FF6696" w:rsidRPr="00B638C8" w:rsidRDefault="00FF6696" w:rsidP="00C305EB">
      <w:pPr>
        <w:pStyle w:val="BodyText"/>
        <w:spacing w:before="1"/>
        <w:ind w:left="0"/>
      </w:pPr>
    </w:p>
    <w:p w14:paraId="59A4B253" w14:textId="77777777" w:rsidR="002C28EA" w:rsidRDefault="002C28EA" w:rsidP="002C28EA">
      <w:pPr>
        <w:pStyle w:val="BodyText"/>
        <w:spacing w:line="237" w:lineRule="auto"/>
        <w:ind w:left="0" w:right="-20"/>
      </w:pPr>
    </w:p>
    <w:p w14:paraId="7EA6E9C6" w14:textId="77777777" w:rsidR="002C28EA" w:rsidRDefault="002C28EA" w:rsidP="002C28EA">
      <w:pPr>
        <w:pStyle w:val="BodyText"/>
        <w:spacing w:line="237" w:lineRule="auto"/>
        <w:ind w:left="0" w:right="-20"/>
      </w:pPr>
    </w:p>
    <w:p w14:paraId="4317FD34" w14:textId="1E5A060D" w:rsidR="00FF6696" w:rsidRDefault="00E330D9" w:rsidP="002C28EA">
      <w:pPr>
        <w:pStyle w:val="BodyText"/>
        <w:spacing w:line="237" w:lineRule="auto"/>
        <w:ind w:left="0" w:right="-20"/>
      </w:pPr>
      <w:r w:rsidRPr="00B638C8">
        <w:t>The</w:t>
      </w:r>
      <w:r w:rsidRPr="00B638C8">
        <w:rPr>
          <w:spacing w:val="-3"/>
        </w:rPr>
        <w:t xml:space="preserve"> </w:t>
      </w:r>
      <w:r w:rsidRPr="00B638C8">
        <w:t>council</w:t>
      </w:r>
      <w:r w:rsidRPr="00B638C8">
        <w:rPr>
          <w:spacing w:val="-2"/>
        </w:rPr>
        <w:t xml:space="preserve"> </w:t>
      </w:r>
      <w:r w:rsidRPr="00B638C8">
        <w:t>will</w:t>
      </w:r>
      <w:r w:rsidRPr="00B638C8">
        <w:rPr>
          <w:spacing w:val="-3"/>
        </w:rPr>
        <w:t xml:space="preserve"> </w:t>
      </w:r>
      <w:r w:rsidRPr="00B638C8">
        <w:t>only</w:t>
      </w:r>
      <w:r w:rsidRPr="00B638C8">
        <w:rPr>
          <w:spacing w:val="-3"/>
        </w:rPr>
        <w:t xml:space="preserve"> </w:t>
      </w:r>
      <w:r w:rsidRPr="00B638C8">
        <w:t>remove</w:t>
      </w:r>
      <w:r w:rsidRPr="00B638C8">
        <w:rPr>
          <w:spacing w:val="-3"/>
        </w:rPr>
        <w:t xml:space="preserve"> </w:t>
      </w:r>
      <w:r w:rsidRPr="00B638C8">
        <w:t>a</w:t>
      </w:r>
      <w:r w:rsidRPr="00B638C8">
        <w:rPr>
          <w:spacing w:val="-3"/>
        </w:rPr>
        <w:t xml:space="preserve"> </w:t>
      </w:r>
      <w:r w:rsidRPr="00B638C8">
        <w:t>legal</w:t>
      </w:r>
      <w:r w:rsidRPr="00B638C8">
        <w:rPr>
          <w:spacing w:val="-3"/>
        </w:rPr>
        <w:t xml:space="preserve"> </w:t>
      </w:r>
      <w:r w:rsidRPr="00B638C8">
        <w:t>charge</w:t>
      </w:r>
      <w:r w:rsidRPr="00B638C8">
        <w:rPr>
          <w:spacing w:val="-3"/>
        </w:rPr>
        <w:t xml:space="preserve"> </w:t>
      </w:r>
      <w:r w:rsidRPr="00B638C8">
        <w:t>on</w:t>
      </w:r>
      <w:r w:rsidRPr="00B638C8">
        <w:rPr>
          <w:spacing w:val="-3"/>
        </w:rPr>
        <w:t xml:space="preserve"> </w:t>
      </w:r>
      <w:r w:rsidRPr="00B638C8">
        <w:t>the</w:t>
      </w:r>
      <w:r w:rsidRPr="00B638C8">
        <w:rPr>
          <w:spacing w:val="-3"/>
        </w:rPr>
        <w:t xml:space="preserve"> </w:t>
      </w:r>
      <w:r w:rsidRPr="00B638C8">
        <w:t>property</w:t>
      </w:r>
      <w:r w:rsidRPr="00B638C8">
        <w:rPr>
          <w:spacing w:val="-3"/>
        </w:rPr>
        <w:t xml:space="preserve"> </w:t>
      </w:r>
      <w:r w:rsidRPr="00B638C8">
        <w:t>o</w:t>
      </w:r>
      <w:r w:rsidR="005809BC" w:rsidRPr="00B638C8">
        <w:t>nce all outstanding monies owed have been repaid</w:t>
      </w:r>
      <w:r w:rsidR="006400C2" w:rsidRPr="00B638C8">
        <w:t xml:space="preserve"> and the </w:t>
      </w:r>
      <w:r w:rsidR="00DF656D" w:rsidRPr="00B638C8">
        <w:t>outstanding debts have been settled</w:t>
      </w:r>
      <w:r w:rsidR="005809BC" w:rsidRPr="00B638C8">
        <w:t xml:space="preserve">. </w:t>
      </w:r>
    </w:p>
    <w:p w14:paraId="783EE434" w14:textId="77777777" w:rsidR="002C28EA" w:rsidRDefault="002C28EA" w:rsidP="002C28EA">
      <w:pPr>
        <w:pStyle w:val="BodyText"/>
        <w:spacing w:line="237" w:lineRule="auto"/>
        <w:ind w:left="0" w:right="-20"/>
      </w:pPr>
    </w:p>
    <w:p w14:paraId="41703D5D" w14:textId="3AFF8931" w:rsidR="00F036E3" w:rsidRPr="00865067" w:rsidRDefault="00F036E3" w:rsidP="002C28EA">
      <w:pPr>
        <w:pStyle w:val="BodyText"/>
        <w:spacing w:line="237" w:lineRule="auto"/>
        <w:ind w:left="0" w:right="-20"/>
      </w:pPr>
      <w:r>
        <w:t>If your care and support is no l</w:t>
      </w:r>
      <w:r w:rsidR="002C28EA">
        <w:t>o</w:t>
      </w:r>
      <w:r>
        <w:t>nger being provided by the Isle of Wight Council</w:t>
      </w:r>
      <w:r w:rsidR="00F55BCC">
        <w:t xml:space="preserve"> fees will temporarily cease to accrue but interest will still be applied; you may choose to continue to make contributions from your income during this time, which will reduce the amount </w:t>
      </w:r>
      <w:proofErr w:type="gramStart"/>
      <w:r w:rsidR="00F55BCC">
        <w:t>outstanding</w:t>
      </w:r>
      <w:proofErr w:type="gramEnd"/>
    </w:p>
    <w:p w14:paraId="5A719378" w14:textId="662F1DEE" w:rsidR="00A21191" w:rsidRDefault="008F2CBF" w:rsidP="00C305EB">
      <w:pPr>
        <w:spacing w:before="240"/>
        <w:rPr>
          <w:b/>
          <w:w w:val="105"/>
          <w:sz w:val="26"/>
        </w:rPr>
      </w:pPr>
      <w:r>
        <w:rPr>
          <w:b/>
          <w:w w:val="105"/>
          <w:sz w:val="26"/>
        </w:rPr>
        <w:t xml:space="preserve">Applying </w:t>
      </w:r>
      <w:r w:rsidR="00A21191">
        <w:rPr>
          <w:b/>
          <w:w w:val="105"/>
          <w:sz w:val="26"/>
        </w:rPr>
        <w:t>F</w:t>
      </w:r>
      <w:r>
        <w:rPr>
          <w:b/>
          <w:w w:val="105"/>
          <w:sz w:val="26"/>
        </w:rPr>
        <w:t xml:space="preserve">or </w:t>
      </w:r>
      <w:r w:rsidR="00B638C8">
        <w:rPr>
          <w:b/>
          <w:w w:val="105"/>
          <w:sz w:val="26"/>
        </w:rPr>
        <w:t>a</w:t>
      </w:r>
      <w:r>
        <w:rPr>
          <w:b/>
          <w:w w:val="105"/>
          <w:sz w:val="26"/>
        </w:rPr>
        <w:t xml:space="preserve"> Deferred Payment Agreement</w:t>
      </w:r>
      <w:r w:rsidR="00A21191">
        <w:rPr>
          <w:b/>
          <w:w w:val="105"/>
          <w:sz w:val="26"/>
        </w:rPr>
        <w:t xml:space="preserve"> – What You Will Need </w:t>
      </w:r>
    </w:p>
    <w:p w14:paraId="45950C55" w14:textId="77777777" w:rsidR="00984B80" w:rsidRPr="00B638C8" w:rsidRDefault="00984B80" w:rsidP="00C305EB">
      <w:pPr>
        <w:spacing w:before="240"/>
        <w:rPr>
          <w:sz w:val="24"/>
          <w:szCs w:val="24"/>
          <w:lang w:val="en-GB" w:eastAsia="en-GB"/>
        </w:rPr>
      </w:pPr>
      <w:r w:rsidRPr="00B638C8">
        <w:rPr>
          <w:sz w:val="24"/>
          <w:szCs w:val="24"/>
          <w:lang w:val="en-GB" w:eastAsia="en-GB"/>
        </w:rPr>
        <w:t>When you apply you will need:   </w:t>
      </w:r>
    </w:p>
    <w:p w14:paraId="0206FE43" w14:textId="3C9A29D8" w:rsidR="00984B80" w:rsidRPr="00B638C8" w:rsidRDefault="00984B80" w:rsidP="00C305EB">
      <w:pPr>
        <w:pStyle w:val="ListParagraph"/>
        <w:numPr>
          <w:ilvl w:val="0"/>
          <w:numId w:val="4"/>
        </w:numPr>
        <w:rPr>
          <w:sz w:val="24"/>
          <w:szCs w:val="24"/>
          <w:lang w:val="en-GB" w:eastAsia="en-GB"/>
        </w:rPr>
      </w:pPr>
      <w:r w:rsidRPr="00B638C8">
        <w:rPr>
          <w:sz w:val="24"/>
          <w:szCs w:val="24"/>
          <w:lang w:val="en-GB" w:eastAsia="en-GB"/>
        </w:rPr>
        <w:t>a completed application form</w:t>
      </w:r>
      <w:r w:rsidR="0064278F">
        <w:rPr>
          <w:sz w:val="24"/>
          <w:szCs w:val="24"/>
          <w:lang w:val="en-GB" w:eastAsia="en-GB"/>
        </w:rPr>
        <w:t xml:space="preserve"> (please contact us </w:t>
      </w:r>
      <w:r w:rsidRPr="00B638C8">
        <w:rPr>
          <w:sz w:val="24"/>
          <w:szCs w:val="24"/>
          <w:lang w:val="en-GB" w:eastAsia="en-GB"/>
        </w:rPr>
        <w:t>to request one)</w:t>
      </w:r>
    </w:p>
    <w:p w14:paraId="6154FA99" w14:textId="660B1D6E" w:rsidR="00984B80" w:rsidRPr="00B638C8" w:rsidRDefault="00984B80" w:rsidP="00C305EB">
      <w:pPr>
        <w:pStyle w:val="ListParagraph"/>
        <w:numPr>
          <w:ilvl w:val="0"/>
          <w:numId w:val="4"/>
        </w:numPr>
        <w:rPr>
          <w:sz w:val="24"/>
          <w:szCs w:val="24"/>
          <w:lang w:val="en-GB" w:eastAsia="en-GB"/>
        </w:rPr>
      </w:pPr>
      <w:r w:rsidRPr="00B638C8">
        <w:rPr>
          <w:sz w:val="24"/>
          <w:szCs w:val="24"/>
          <w:lang w:val="en-GB" w:eastAsia="en-GB"/>
        </w:rPr>
        <w:t>photo identification of you or your legal representative, such as a passport or driving licence, which has been certified by a professional</w:t>
      </w:r>
    </w:p>
    <w:p w14:paraId="141EAA83" w14:textId="77777777" w:rsidR="00984B80" w:rsidRPr="00B638C8" w:rsidRDefault="00984B80" w:rsidP="00C305EB">
      <w:pPr>
        <w:pStyle w:val="ListParagraph"/>
        <w:numPr>
          <w:ilvl w:val="0"/>
          <w:numId w:val="4"/>
        </w:numPr>
        <w:rPr>
          <w:sz w:val="24"/>
          <w:szCs w:val="24"/>
          <w:lang w:val="en-GB" w:eastAsia="en-GB"/>
        </w:rPr>
      </w:pPr>
      <w:r w:rsidRPr="00B638C8">
        <w:rPr>
          <w:sz w:val="24"/>
          <w:szCs w:val="24"/>
          <w:lang w:val="en-GB" w:eastAsia="en-GB"/>
        </w:rPr>
        <w:t>original property deeds if your property is not registered with the Land Registry</w:t>
      </w:r>
    </w:p>
    <w:p w14:paraId="06DC860B" w14:textId="7E5244E9" w:rsidR="00984B80" w:rsidRPr="00B638C8" w:rsidRDefault="00984B80" w:rsidP="00C305EB">
      <w:pPr>
        <w:pStyle w:val="ListParagraph"/>
        <w:numPr>
          <w:ilvl w:val="0"/>
          <w:numId w:val="4"/>
        </w:numPr>
        <w:rPr>
          <w:sz w:val="24"/>
          <w:szCs w:val="24"/>
          <w:lang w:val="en-GB" w:eastAsia="en-GB"/>
        </w:rPr>
      </w:pPr>
      <w:r w:rsidRPr="00B638C8">
        <w:rPr>
          <w:sz w:val="24"/>
          <w:szCs w:val="24"/>
          <w:lang w:val="en-GB" w:eastAsia="en-GB"/>
        </w:rPr>
        <w:t>proof of legal status of your financial representative</w:t>
      </w:r>
      <w:r w:rsidR="00254BFD">
        <w:rPr>
          <w:sz w:val="24"/>
          <w:szCs w:val="24"/>
          <w:lang w:val="en-GB" w:eastAsia="en-GB"/>
        </w:rPr>
        <w:t xml:space="preserve"> </w:t>
      </w:r>
    </w:p>
    <w:p w14:paraId="550F055F" w14:textId="77777777" w:rsidR="00984B80" w:rsidRDefault="00984B80" w:rsidP="00C305EB">
      <w:pPr>
        <w:pStyle w:val="ListParagraph"/>
        <w:numPr>
          <w:ilvl w:val="0"/>
          <w:numId w:val="4"/>
        </w:numPr>
        <w:rPr>
          <w:sz w:val="24"/>
          <w:szCs w:val="24"/>
          <w:lang w:val="en-GB" w:eastAsia="en-GB"/>
        </w:rPr>
      </w:pPr>
      <w:r w:rsidRPr="00B638C8">
        <w:rPr>
          <w:sz w:val="24"/>
          <w:szCs w:val="24"/>
          <w:lang w:val="en-GB" w:eastAsia="en-GB"/>
        </w:rPr>
        <w:t xml:space="preserve">death certificates of any deceased people still named on the title deed of the </w:t>
      </w:r>
      <w:proofErr w:type="gramStart"/>
      <w:r w:rsidRPr="00B638C8">
        <w:rPr>
          <w:sz w:val="24"/>
          <w:szCs w:val="24"/>
          <w:lang w:val="en-GB" w:eastAsia="en-GB"/>
        </w:rPr>
        <w:t>property</w:t>
      </w:r>
      <w:proofErr w:type="gramEnd"/>
    </w:p>
    <w:p w14:paraId="3E10F5D7" w14:textId="5A819ADB" w:rsidR="00786C3B" w:rsidRPr="00B638C8" w:rsidRDefault="00786C3B" w:rsidP="00C305EB">
      <w:pPr>
        <w:pStyle w:val="ListParagraph"/>
        <w:numPr>
          <w:ilvl w:val="0"/>
          <w:numId w:val="4"/>
        </w:numPr>
        <w:rPr>
          <w:sz w:val="24"/>
          <w:szCs w:val="24"/>
          <w:lang w:val="en-GB" w:eastAsia="en-GB"/>
        </w:rPr>
      </w:pPr>
      <w:r>
        <w:rPr>
          <w:sz w:val="24"/>
          <w:szCs w:val="24"/>
          <w:lang w:val="en-GB" w:eastAsia="en-GB"/>
        </w:rPr>
        <w:t xml:space="preserve">an estate </w:t>
      </w:r>
      <w:proofErr w:type="gramStart"/>
      <w:r>
        <w:rPr>
          <w:sz w:val="24"/>
          <w:szCs w:val="24"/>
          <w:lang w:val="en-GB" w:eastAsia="en-GB"/>
        </w:rPr>
        <w:t>agents</w:t>
      </w:r>
      <w:proofErr w:type="gramEnd"/>
      <w:r>
        <w:rPr>
          <w:sz w:val="24"/>
          <w:szCs w:val="24"/>
          <w:lang w:val="en-GB" w:eastAsia="en-GB"/>
        </w:rPr>
        <w:t xml:space="preserve"> valuation to support your application*</w:t>
      </w:r>
    </w:p>
    <w:p w14:paraId="5AD8EAF5" w14:textId="77777777" w:rsidR="00786C3B" w:rsidRDefault="00786C3B" w:rsidP="00786C3B">
      <w:pPr>
        <w:rPr>
          <w:sz w:val="24"/>
          <w:szCs w:val="24"/>
          <w:lang w:val="en-GB" w:eastAsia="en-GB"/>
        </w:rPr>
      </w:pPr>
    </w:p>
    <w:p w14:paraId="419E8899" w14:textId="4E0FE67C" w:rsidR="00984B80" w:rsidRPr="00786C3B" w:rsidRDefault="00786C3B" w:rsidP="00786C3B">
      <w:pPr>
        <w:rPr>
          <w:sz w:val="24"/>
          <w:szCs w:val="24"/>
          <w:lang w:val="en-GB" w:eastAsia="en-GB"/>
        </w:rPr>
      </w:pPr>
      <w:r>
        <w:rPr>
          <w:sz w:val="24"/>
          <w:szCs w:val="24"/>
          <w:lang w:val="en-GB" w:eastAsia="en-GB"/>
        </w:rPr>
        <w:t>*</w:t>
      </w:r>
      <w:r w:rsidRPr="00786C3B">
        <w:rPr>
          <w:sz w:val="24"/>
          <w:szCs w:val="24"/>
          <w:lang w:val="en-GB" w:eastAsia="en-GB"/>
        </w:rPr>
        <w:t xml:space="preserve">Please </w:t>
      </w:r>
      <w:proofErr w:type="gramStart"/>
      <w:r w:rsidRPr="00786C3B">
        <w:rPr>
          <w:sz w:val="24"/>
          <w:szCs w:val="24"/>
          <w:lang w:val="en-GB" w:eastAsia="en-GB"/>
        </w:rPr>
        <w:t>note;</w:t>
      </w:r>
      <w:proofErr w:type="gramEnd"/>
      <w:r w:rsidRPr="00786C3B">
        <w:rPr>
          <w:sz w:val="24"/>
          <w:szCs w:val="24"/>
          <w:lang w:val="en-GB" w:eastAsia="en-GB"/>
        </w:rPr>
        <w:t xml:space="preserve"> a</w:t>
      </w:r>
      <w:r>
        <w:rPr>
          <w:sz w:val="24"/>
          <w:szCs w:val="24"/>
          <w:lang w:val="en-GB" w:eastAsia="en-GB"/>
        </w:rPr>
        <w:t>n additional</w:t>
      </w:r>
      <w:r w:rsidR="00984B80" w:rsidRPr="00786C3B">
        <w:rPr>
          <w:sz w:val="24"/>
          <w:szCs w:val="24"/>
          <w:lang w:val="en-GB" w:eastAsia="en-GB"/>
        </w:rPr>
        <w:t xml:space="preserve"> valuation will be requested from the</w:t>
      </w:r>
      <w:r w:rsidR="00427C26" w:rsidRPr="00786C3B">
        <w:rPr>
          <w:sz w:val="24"/>
          <w:szCs w:val="24"/>
          <w:lang w:val="en-GB" w:eastAsia="en-GB"/>
        </w:rPr>
        <w:t xml:space="preserve"> councils independent valuer once the application has been received</w:t>
      </w:r>
      <w:r w:rsidR="00527C67">
        <w:rPr>
          <w:sz w:val="24"/>
          <w:szCs w:val="24"/>
          <w:lang w:val="en-GB" w:eastAsia="en-GB"/>
        </w:rPr>
        <w:t xml:space="preserve"> to ensure the figure submitted is accurate</w:t>
      </w:r>
    </w:p>
    <w:p w14:paraId="0FA7E8A4" w14:textId="3D151752" w:rsidR="00DF656D" w:rsidRPr="00B638C8" w:rsidRDefault="00DF656D" w:rsidP="00C305EB">
      <w:pPr>
        <w:rPr>
          <w:b/>
          <w:w w:val="105"/>
          <w:sz w:val="24"/>
          <w:szCs w:val="24"/>
        </w:rPr>
      </w:pPr>
      <w:r w:rsidRPr="00B638C8">
        <w:rPr>
          <w:b/>
          <w:w w:val="105"/>
          <w:sz w:val="24"/>
          <w:szCs w:val="24"/>
        </w:rPr>
        <w:br w:type="page"/>
      </w:r>
    </w:p>
    <w:p w14:paraId="25C7C5FA" w14:textId="77777777" w:rsidR="00C25E91" w:rsidRDefault="00C25E91" w:rsidP="00C305EB">
      <w:pPr>
        <w:pStyle w:val="Heading1"/>
        <w:spacing w:before="240"/>
        <w:ind w:left="0"/>
        <w:rPr>
          <w:color w:val="000000" w:themeColor="text1"/>
          <w:w w:val="105"/>
          <w:sz w:val="28"/>
          <w:szCs w:val="28"/>
        </w:rPr>
      </w:pPr>
    </w:p>
    <w:p w14:paraId="1150B358" w14:textId="77777777" w:rsidR="00C25E91" w:rsidRPr="00C25E91" w:rsidRDefault="00C25E91" w:rsidP="00C25E91">
      <w:pPr>
        <w:pStyle w:val="Heading1"/>
        <w:ind w:left="0"/>
        <w:rPr>
          <w:color w:val="000000" w:themeColor="text1"/>
          <w:w w:val="105"/>
          <w:sz w:val="18"/>
          <w:szCs w:val="18"/>
        </w:rPr>
      </w:pPr>
    </w:p>
    <w:p w14:paraId="0A597B73" w14:textId="7C02C51C" w:rsidR="00FF6696" w:rsidRPr="00FE657E" w:rsidRDefault="00E330D9" w:rsidP="00C25E91">
      <w:pPr>
        <w:pStyle w:val="Heading1"/>
        <w:ind w:left="0"/>
        <w:rPr>
          <w:color w:val="000000" w:themeColor="text1"/>
          <w:sz w:val="28"/>
          <w:szCs w:val="28"/>
        </w:rPr>
      </w:pPr>
      <w:r w:rsidRPr="00FE657E">
        <w:rPr>
          <w:color w:val="000000" w:themeColor="text1"/>
          <w:w w:val="105"/>
          <w:sz w:val="28"/>
          <w:szCs w:val="28"/>
        </w:rPr>
        <w:t>Further</w:t>
      </w:r>
      <w:r w:rsidRPr="00FE657E">
        <w:rPr>
          <w:color w:val="000000" w:themeColor="text1"/>
          <w:spacing w:val="33"/>
          <w:w w:val="105"/>
          <w:sz w:val="28"/>
          <w:szCs w:val="28"/>
        </w:rPr>
        <w:t xml:space="preserve"> </w:t>
      </w:r>
      <w:r w:rsidR="00F21BBF">
        <w:rPr>
          <w:color w:val="000000" w:themeColor="text1"/>
          <w:w w:val="105"/>
          <w:sz w:val="28"/>
          <w:szCs w:val="28"/>
        </w:rPr>
        <w:t>I</w:t>
      </w:r>
      <w:r w:rsidRPr="00FE657E">
        <w:rPr>
          <w:color w:val="000000" w:themeColor="text1"/>
          <w:w w:val="105"/>
          <w:sz w:val="28"/>
          <w:szCs w:val="28"/>
        </w:rPr>
        <w:t>nformation,</w:t>
      </w:r>
      <w:r w:rsidR="00C305EB">
        <w:rPr>
          <w:color w:val="000000" w:themeColor="text1"/>
          <w:w w:val="105"/>
          <w:sz w:val="28"/>
          <w:szCs w:val="28"/>
        </w:rPr>
        <w:t xml:space="preserve"> H</w:t>
      </w:r>
      <w:r w:rsidRPr="00FE657E">
        <w:rPr>
          <w:color w:val="000000" w:themeColor="text1"/>
          <w:w w:val="105"/>
          <w:sz w:val="28"/>
          <w:szCs w:val="28"/>
        </w:rPr>
        <w:t>elp</w:t>
      </w:r>
      <w:r w:rsidR="00C305EB">
        <w:rPr>
          <w:color w:val="000000" w:themeColor="text1"/>
          <w:spacing w:val="39"/>
          <w:w w:val="105"/>
          <w:sz w:val="28"/>
          <w:szCs w:val="28"/>
        </w:rPr>
        <w:t xml:space="preserve"> </w:t>
      </w:r>
      <w:r w:rsidRPr="00FE657E">
        <w:rPr>
          <w:color w:val="000000" w:themeColor="text1"/>
          <w:w w:val="105"/>
          <w:sz w:val="28"/>
          <w:szCs w:val="28"/>
        </w:rPr>
        <w:t>and</w:t>
      </w:r>
      <w:r w:rsidRPr="00FE657E">
        <w:rPr>
          <w:color w:val="000000" w:themeColor="text1"/>
          <w:spacing w:val="32"/>
          <w:w w:val="105"/>
          <w:sz w:val="28"/>
          <w:szCs w:val="28"/>
        </w:rPr>
        <w:t xml:space="preserve"> </w:t>
      </w:r>
      <w:r w:rsidR="00C305EB">
        <w:rPr>
          <w:color w:val="000000" w:themeColor="text1"/>
          <w:spacing w:val="-2"/>
          <w:w w:val="105"/>
          <w:sz w:val="28"/>
          <w:szCs w:val="28"/>
        </w:rPr>
        <w:t>A</w:t>
      </w:r>
      <w:r w:rsidRPr="00FE657E">
        <w:rPr>
          <w:color w:val="000000" w:themeColor="text1"/>
          <w:spacing w:val="-2"/>
          <w:w w:val="105"/>
          <w:sz w:val="28"/>
          <w:szCs w:val="28"/>
        </w:rPr>
        <w:t>dvice</w:t>
      </w:r>
    </w:p>
    <w:p w14:paraId="41D2403E" w14:textId="77777777" w:rsidR="00CA4104" w:rsidRPr="00FE657E" w:rsidRDefault="00CA4104" w:rsidP="00C305EB">
      <w:pPr>
        <w:pStyle w:val="BodyText"/>
        <w:spacing w:before="3"/>
        <w:ind w:left="0" w:right="339"/>
        <w:rPr>
          <w:color w:val="000000" w:themeColor="text1"/>
        </w:rPr>
      </w:pPr>
    </w:p>
    <w:p w14:paraId="5FA9DA76" w14:textId="7DC85662" w:rsidR="00FC4BDC" w:rsidRPr="00FE657E" w:rsidRDefault="00FC4BDC" w:rsidP="00C305EB">
      <w:pPr>
        <w:pStyle w:val="BodyText"/>
        <w:spacing w:before="3"/>
        <w:ind w:left="0" w:right="339"/>
        <w:rPr>
          <w:b/>
          <w:i/>
          <w:color w:val="000000" w:themeColor="text1"/>
          <w:spacing w:val="-5"/>
        </w:rPr>
      </w:pPr>
      <w:r w:rsidRPr="00FE657E">
        <w:rPr>
          <w:b/>
          <w:i/>
          <w:color w:val="000000" w:themeColor="text1"/>
        </w:rPr>
        <w:t>The</w:t>
      </w:r>
      <w:r w:rsidRPr="00FE657E">
        <w:rPr>
          <w:b/>
          <w:i/>
          <w:color w:val="000000" w:themeColor="text1"/>
          <w:spacing w:val="-4"/>
        </w:rPr>
        <w:t xml:space="preserve"> </w:t>
      </w:r>
      <w:r w:rsidRPr="00FE657E">
        <w:rPr>
          <w:b/>
          <w:i/>
          <w:color w:val="000000" w:themeColor="text1"/>
        </w:rPr>
        <w:t xml:space="preserve">Isle of Wight Council Website </w:t>
      </w:r>
      <w:r w:rsidRPr="00FE657E">
        <w:rPr>
          <w:b/>
          <w:i/>
          <w:color w:val="000000" w:themeColor="text1"/>
          <w:spacing w:val="-5"/>
        </w:rPr>
        <w:t xml:space="preserve"> </w:t>
      </w:r>
    </w:p>
    <w:p w14:paraId="60932F52" w14:textId="4C72801E" w:rsidR="00CA4104" w:rsidRDefault="005D3E94" w:rsidP="00C305EB">
      <w:pPr>
        <w:pStyle w:val="BodyText"/>
        <w:spacing w:before="3"/>
        <w:ind w:left="0" w:right="339"/>
        <w:rPr>
          <w:color w:val="000000" w:themeColor="text1"/>
        </w:rPr>
      </w:pPr>
      <w:hyperlink r:id="rId10" w:history="1">
        <w:r w:rsidR="00CA4104" w:rsidRPr="00FE657E">
          <w:rPr>
            <w:rStyle w:val="Hyperlink"/>
            <w:color w:val="000000" w:themeColor="text1"/>
          </w:rPr>
          <w:t>Deferred payments and top-ups for care (iow.gov.uk)</w:t>
        </w:r>
      </w:hyperlink>
      <w:r w:rsidR="00CA4104" w:rsidRPr="00FE657E">
        <w:rPr>
          <w:color w:val="000000" w:themeColor="text1"/>
        </w:rPr>
        <w:t xml:space="preserve"> </w:t>
      </w:r>
    </w:p>
    <w:p w14:paraId="0E09A1CE" w14:textId="77777777" w:rsidR="00B70E8E" w:rsidRDefault="00B70E8E" w:rsidP="00C305EB">
      <w:pPr>
        <w:pStyle w:val="BodyText"/>
        <w:spacing w:before="3"/>
        <w:ind w:left="0" w:right="339"/>
        <w:rPr>
          <w:color w:val="000000" w:themeColor="text1"/>
        </w:rPr>
      </w:pPr>
    </w:p>
    <w:p w14:paraId="2DC06A64" w14:textId="1785718C" w:rsidR="0064278F" w:rsidRPr="00C305EB" w:rsidRDefault="0064278F" w:rsidP="00C305EB">
      <w:pPr>
        <w:pStyle w:val="BodyText"/>
        <w:spacing w:before="3"/>
        <w:ind w:left="0" w:right="339"/>
        <w:rPr>
          <w:color w:val="000000" w:themeColor="text1"/>
        </w:rPr>
      </w:pPr>
      <w:r w:rsidRPr="00B70E8E">
        <w:rPr>
          <w:b/>
          <w:bCs/>
          <w:i/>
          <w:iCs/>
          <w:color w:val="000000" w:themeColor="text1"/>
        </w:rPr>
        <w:t xml:space="preserve">Financial Assessment &amp; Charging Team </w:t>
      </w:r>
      <w:r w:rsidR="00F04773">
        <w:rPr>
          <w:b/>
          <w:bCs/>
          <w:i/>
          <w:iCs/>
          <w:color w:val="000000" w:themeColor="text1"/>
        </w:rPr>
        <w:t xml:space="preserve">– </w:t>
      </w:r>
      <w:r w:rsidR="00F04773">
        <w:rPr>
          <w:color w:val="000000" w:themeColor="text1"/>
        </w:rPr>
        <w:t xml:space="preserve">we ask where possible you contact your allocated </w:t>
      </w:r>
      <w:r w:rsidR="00F04773" w:rsidRPr="00C305EB">
        <w:rPr>
          <w:color w:val="000000" w:themeColor="text1"/>
        </w:rPr>
        <w:t xml:space="preserve">visiting officer as they will have your relevant information to hand. If you do not have an allocated visiting officer, please use the contact details below. </w:t>
      </w:r>
    </w:p>
    <w:p w14:paraId="339A8F80" w14:textId="27EB552B" w:rsidR="00B70E8E" w:rsidRPr="00C305EB" w:rsidRDefault="00B70E8E" w:rsidP="00C305EB">
      <w:pPr>
        <w:pStyle w:val="BodyText"/>
        <w:spacing w:before="3"/>
        <w:ind w:left="0" w:right="339"/>
        <w:rPr>
          <w:color w:val="000000" w:themeColor="text1"/>
        </w:rPr>
      </w:pPr>
      <w:r w:rsidRPr="00C305EB">
        <w:rPr>
          <w:color w:val="000000" w:themeColor="text1"/>
        </w:rPr>
        <w:t xml:space="preserve">Email: </w:t>
      </w:r>
      <w:hyperlink r:id="rId11" w:history="1">
        <w:r w:rsidRPr="00C305EB">
          <w:rPr>
            <w:rStyle w:val="Hyperlink"/>
            <w:color w:val="000000" w:themeColor="text1"/>
          </w:rPr>
          <w:t>FAC.Team@iow.gov.uk</w:t>
        </w:r>
      </w:hyperlink>
      <w:r w:rsidRPr="00C305EB">
        <w:rPr>
          <w:color w:val="000000" w:themeColor="text1"/>
        </w:rPr>
        <w:t xml:space="preserve"> </w:t>
      </w:r>
    </w:p>
    <w:p w14:paraId="047D092A" w14:textId="7D0DBCC2" w:rsidR="00F21BBF" w:rsidRPr="00C305EB" w:rsidRDefault="00B70E8E" w:rsidP="00C305EB">
      <w:pPr>
        <w:pStyle w:val="BodyText"/>
        <w:spacing w:before="3"/>
        <w:ind w:left="0" w:right="339"/>
        <w:rPr>
          <w:color w:val="000000" w:themeColor="text1"/>
        </w:rPr>
      </w:pPr>
      <w:r w:rsidRPr="00C305EB">
        <w:rPr>
          <w:color w:val="000000" w:themeColor="text1"/>
        </w:rPr>
        <w:t>Tel</w:t>
      </w:r>
      <w:r w:rsidR="00F04773" w:rsidRPr="00C305EB">
        <w:rPr>
          <w:color w:val="000000" w:themeColor="text1"/>
        </w:rPr>
        <w:t xml:space="preserve">ephone: 01983 823479 </w:t>
      </w:r>
    </w:p>
    <w:p w14:paraId="77112B96" w14:textId="08B4A89C" w:rsidR="00F21BBF" w:rsidRPr="00FE657E" w:rsidRDefault="00F21BBF" w:rsidP="00C305EB">
      <w:pPr>
        <w:pStyle w:val="BodyText"/>
        <w:spacing w:before="240"/>
        <w:ind w:left="0" w:right="339"/>
        <w:rPr>
          <w:color w:val="000000" w:themeColor="text1"/>
        </w:rPr>
      </w:pPr>
      <w:r w:rsidRPr="00FE657E">
        <w:rPr>
          <w:color w:val="000000" w:themeColor="text1"/>
        </w:rPr>
        <w:t xml:space="preserve">The Isle of Wight Council does not endorse or recommend any financial services. We highly recommend that you seek independent financial </w:t>
      </w:r>
      <w:proofErr w:type="gramStart"/>
      <w:r w:rsidRPr="00FE657E">
        <w:rPr>
          <w:color w:val="000000" w:themeColor="text1"/>
        </w:rPr>
        <w:t>advice</w:t>
      </w:r>
      <w:proofErr w:type="gramEnd"/>
      <w:r w:rsidRPr="00FE657E">
        <w:rPr>
          <w:color w:val="000000" w:themeColor="text1"/>
        </w:rPr>
        <w:t xml:space="preserve"> and it is your responsibility to ensure any financial adviser you instruct is appropriately experienced and qualified. Further information</w:t>
      </w:r>
      <w:r w:rsidRPr="00FE657E">
        <w:rPr>
          <w:color w:val="000000" w:themeColor="text1"/>
          <w:spacing w:val="-4"/>
        </w:rPr>
        <w:t xml:space="preserve"> </w:t>
      </w:r>
      <w:r w:rsidRPr="00FE657E">
        <w:rPr>
          <w:color w:val="000000" w:themeColor="text1"/>
        </w:rPr>
        <w:t>in</w:t>
      </w:r>
      <w:r w:rsidRPr="00FE657E">
        <w:rPr>
          <w:color w:val="000000" w:themeColor="text1"/>
          <w:spacing w:val="-4"/>
        </w:rPr>
        <w:t xml:space="preserve"> </w:t>
      </w:r>
      <w:r w:rsidRPr="00FE657E">
        <w:rPr>
          <w:color w:val="000000" w:themeColor="text1"/>
        </w:rPr>
        <w:t>relation</w:t>
      </w:r>
      <w:r w:rsidRPr="00FE657E">
        <w:rPr>
          <w:color w:val="000000" w:themeColor="text1"/>
          <w:spacing w:val="-4"/>
        </w:rPr>
        <w:t xml:space="preserve"> </w:t>
      </w:r>
      <w:r w:rsidRPr="00FE657E">
        <w:rPr>
          <w:color w:val="000000" w:themeColor="text1"/>
        </w:rPr>
        <w:t>to</w:t>
      </w:r>
      <w:r w:rsidRPr="00FE657E">
        <w:rPr>
          <w:color w:val="000000" w:themeColor="text1"/>
          <w:spacing w:val="-4"/>
        </w:rPr>
        <w:t xml:space="preserve"> </w:t>
      </w:r>
      <w:r w:rsidRPr="00FE657E">
        <w:rPr>
          <w:color w:val="000000" w:themeColor="text1"/>
        </w:rPr>
        <w:t>independent</w:t>
      </w:r>
      <w:r w:rsidRPr="00FE657E">
        <w:rPr>
          <w:color w:val="000000" w:themeColor="text1"/>
          <w:spacing w:val="-4"/>
        </w:rPr>
        <w:t xml:space="preserve"> </w:t>
      </w:r>
      <w:r w:rsidRPr="00FE657E">
        <w:rPr>
          <w:color w:val="000000" w:themeColor="text1"/>
        </w:rPr>
        <w:t>financial</w:t>
      </w:r>
      <w:r w:rsidRPr="00FE657E">
        <w:rPr>
          <w:color w:val="000000" w:themeColor="text1"/>
          <w:spacing w:val="-4"/>
        </w:rPr>
        <w:t xml:space="preserve"> </w:t>
      </w:r>
      <w:r w:rsidRPr="00FE657E">
        <w:rPr>
          <w:color w:val="000000" w:themeColor="text1"/>
        </w:rPr>
        <w:t>advice</w:t>
      </w:r>
      <w:r w:rsidRPr="00FE657E">
        <w:rPr>
          <w:color w:val="000000" w:themeColor="text1"/>
          <w:spacing w:val="-4"/>
        </w:rPr>
        <w:t xml:space="preserve"> </w:t>
      </w:r>
      <w:r w:rsidRPr="00FE657E">
        <w:rPr>
          <w:color w:val="000000" w:themeColor="text1"/>
        </w:rPr>
        <w:t>about</w:t>
      </w:r>
      <w:r w:rsidRPr="00FE657E">
        <w:rPr>
          <w:color w:val="000000" w:themeColor="text1"/>
          <w:spacing w:val="-4"/>
        </w:rPr>
        <w:t xml:space="preserve"> </w:t>
      </w:r>
      <w:r w:rsidRPr="00FE657E">
        <w:rPr>
          <w:color w:val="000000" w:themeColor="text1"/>
        </w:rPr>
        <w:t>your</w:t>
      </w:r>
      <w:r w:rsidRPr="00FE657E">
        <w:rPr>
          <w:color w:val="000000" w:themeColor="text1"/>
          <w:spacing w:val="-4"/>
        </w:rPr>
        <w:t xml:space="preserve"> </w:t>
      </w:r>
      <w:r w:rsidRPr="00FE657E">
        <w:rPr>
          <w:color w:val="000000" w:themeColor="text1"/>
        </w:rPr>
        <w:t>own</w:t>
      </w:r>
      <w:r w:rsidRPr="00FE657E">
        <w:rPr>
          <w:color w:val="000000" w:themeColor="text1"/>
          <w:spacing w:val="-4"/>
        </w:rPr>
        <w:t xml:space="preserve"> </w:t>
      </w:r>
      <w:proofErr w:type="gramStart"/>
      <w:r w:rsidRPr="00FE657E">
        <w:rPr>
          <w:color w:val="000000" w:themeColor="text1"/>
        </w:rPr>
        <w:t>particular</w:t>
      </w:r>
      <w:r w:rsidRPr="00FE657E">
        <w:rPr>
          <w:color w:val="000000" w:themeColor="text1"/>
          <w:spacing w:val="-4"/>
        </w:rPr>
        <w:t xml:space="preserve"> </w:t>
      </w:r>
      <w:r w:rsidRPr="00FE657E">
        <w:rPr>
          <w:color w:val="000000" w:themeColor="text1"/>
        </w:rPr>
        <w:t>circumstances</w:t>
      </w:r>
      <w:proofErr w:type="gramEnd"/>
      <w:r w:rsidRPr="00FE657E">
        <w:rPr>
          <w:color w:val="000000" w:themeColor="text1"/>
        </w:rPr>
        <w:t xml:space="preserve"> can be found at:</w:t>
      </w:r>
    </w:p>
    <w:p w14:paraId="5E2FF660" w14:textId="77777777" w:rsidR="00FF6696" w:rsidRPr="00FE657E" w:rsidRDefault="00FF6696" w:rsidP="00C305EB">
      <w:pPr>
        <w:pStyle w:val="BodyText"/>
        <w:spacing w:before="10"/>
        <w:ind w:left="0"/>
        <w:rPr>
          <w:color w:val="000000" w:themeColor="text1"/>
          <w:sz w:val="23"/>
        </w:rPr>
      </w:pPr>
    </w:p>
    <w:p w14:paraId="710BA6C6" w14:textId="77777777" w:rsidR="00FF6696" w:rsidRPr="00FE657E" w:rsidRDefault="00E330D9" w:rsidP="00C305EB">
      <w:pPr>
        <w:spacing w:before="1" w:line="242" w:lineRule="auto"/>
        <w:rPr>
          <w:color w:val="000000" w:themeColor="text1"/>
          <w:sz w:val="24"/>
        </w:rPr>
      </w:pPr>
      <w:r w:rsidRPr="00FE657E">
        <w:rPr>
          <w:b/>
          <w:i/>
          <w:color w:val="000000" w:themeColor="text1"/>
          <w:sz w:val="24"/>
        </w:rPr>
        <w:t>The</w:t>
      </w:r>
      <w:r w:rsidRPr="00FE657E">
        <w:rPr>
          <w:b/>
          <w:i/>
          <w:color w:val="000000" w:themeColor="text1"/>
          <w:spacing w:val="-4"/>
          <w:sz w:val="24"/>
        </w:rPr>
        <w:t xml:space="preserve"> </w:t>
      </w:r>
      <w:r w:rsidRPr="00FE657E">
        <w:rPr>
          <w:b/>
          <w:i/>
          <w:color w:val="000000" w:themeColor="text1"/>
          <w:sz w:val="24"/>
        </w:rPr>
        <w:t>Money</w:t>
      </w:r>
      <w:r w:rsidRPr="00FE657E">
        <w:rPr>
          <w:b/>
          <w:i/>
          <w:color w:val="000000" w:themeColor="text1"/>
          <w:spacing w:val="-4"/>
          <w:sz w:val="24"/>
        </w:rPr>
        <w:t xml:space="preserve"> </w:t>
      </w:r>
      <w:r w:rsidRPr="00FE657E">
        <w:rPr>
          <w:b/>
          <w:i/>
          <w:color w:val="000000" w:themeColor="text1"/>
          <w:sz w:val="24"/>
        </w:rPr>
        <w:t>Advice</w:t>
      </w:r>
      <w:r w:rsidRPr="00FE657E">
        <w:rPr>
          <w:b/>
          <w:i/>
          <w:color w:val="000000" w:themeColor="text1"/>
          <w:spacing w:val="-4"/>
          <w:sz w:val="24"/>
        </w:rPr>
        <w:t xml:space="preserve"> </w:t>
      </w:r>
      <w:r w:rsidRPr="00FE657E">
        <w:rPr>
          <w:b/>
          <w:i/>
          <w:color w:val="000000" w:themeColor="text1"/>
          <w:sz w:val="24"/>
        </w:rPr>
        <w:t>Service</w:t>
      </w:r>
      <w:r w:rsidRPr="00FE657E">
        <w:rPr>
          <w:b/>
          <w:i/>
          <w:color w:val="000000" w:themeColor="text1"/>
          <w:spacing w:val="-4"/>
          <w:sz w:val="24"/>
        </w:rPr>
        <w:t xml:space="preserve"> </w:t>
      </w:r>
      <w:r w:rsidRPr="00FE657E">
        <w:rPr>
          <w:b/>
          <w:i/>
          <w:color w:val="000000" w:themeColor="text1"/>
          <w:sz w:val="24"/>
        </w:rPr>
        <w:t>–</w:t>
      </w:r>
      <w:r w:rsidRPr="00FE657E">
        <w:rPr>
          <w:b/>
          <w:i/>
          <w:color w:val="000000" w:themeColor="text1"/>
          <w:spacing w:val="-5"/>
          <w:sz w:val="24"/>
        </w:rPr>
        <w:t xml:space="preserve"> </w:t>
      </w:r>
      <w:r w:rsidRPr="00FE657E">
        <w:rPr>
          <w:color w:val="000000" w:themeColor="text1"/>
          <w:sz w:val="24"/>
        </w:rPr>
        <w:t>offering</w:t>
      </w:r>
      <w:r w:rsidRPr="00FE657E">
        <w:rPr>
          <w:color w:val="000000" w:themeColor="text1"/>
          <w:spacing w:val="-4"/>
          <w:sz w:val="24"/>
        </w:rPr>
        <w:t xml:space="preserve"> </w:t>
      </w:r>
      <w:r w:rsidRPr="00FE657E">
        <w:rPr>
          <w:color w:val="000000" w:themeColor="text1"/>
          <w:sz w:val="24"/>
        </w:rPr>
        <w:t>information</w:t>
      </w:r>
      <w:r w:rsidRPr="00FE657E">
        <w:rPr>
          <w:color w:val="000000" w:themeColor="text1"/>
          <w:spacing w:val="-4"/>
          <w:sz w:val="24"/>
        </w:rPr>
        <w:t xml:space="preserve"> </w:t>
      </w:r>
      <w:r w:rsidRPr="00FE657E">
        <w:rPr>
          <w:color w:val="000000" w:themeColor="text1"/>
          <w:sz w:val="24"/>
        </w:rPr>
        <w:t>on</w:t>
      </w:r>
      <w:r w:rsidRPr="00FE657E">
        <w:rPr>
          <w:color w:val="000000" w:themeColor="text1"/>
          <w:spacing w:val="-4"/>
          <w:sz w:val="24"/>
        </w:rPr>
        <w:t xml:space="preserve"> </w:t>
      </w:r>
      <w:r w:rsidRPr="00FE657E">
        <w:rPr>
          <w:color w:val="000000" w:themeColor="text1"/>
          <w:sz w:val="24"/>
        </w:rPr>
        <w:t>paying</w:t>
      </w:r>
      <w:r w:rsidRPr="00FE657E">
        <w:rPr>
          <w:color w:val="000000" w:themeColor="text1"/>
          <w:spacing w:val="-4"/>
          <w:sz w:val="24"/>
        </w:rPr>
        <w:t xml:space="preserve"> </w:t>
      </w:r>
      <w:r w:rsidRPr="00FE657E">
        <w:rPr>
          <w:color w:val="000000" w:themeColor="text1"/>
          <w:sz w:val="24"/>
        </w:rPr>
        <w:t>for</w:t>
      </w:r>
      <w:r w:rsidRPr="00FE657E">
        <w:rPr>
          <w:color w:val="000000" w:themeColor="text1"/>
          <w:spacing w:val="-4"/>
          <w:sz w:val="24"/>
        </w:rPr>
        <w:t xml:space="preserve"> </w:t>
      </w:r>
      <w:r w:rsidRPr="00FE657E">
        <w:rPr>
          <w:color w:val="000000" w:themeColor="text1"/>
          <w:sz w:val="24"/>
        </w:rPr>
        <w:t xml:space="preserve">care </w:t>
      </w:r>
      <w:hyperlink r:id="rId12">
        <w:r w:rsidRPr="00FE657E">
          <w:rPr>
            <w:color w:val="000000" w:themeColor="text1"/>
            <w:spacing w:val="-2"/>
            <w:sz w:val="24"/>
            <w:u w:val="single"/>
          </w:rPr>
          <w:t>https://www.moneyadviceservice.org.uk/en</w:t>
        </w:r>
      </w:hyperlink>
    </w:p>
    <w:p w14:paraId="04FBBA08" w14:textId="12CE7C8B" w:rsidR="00FF6696" w:rsidRDefault="00E330D9" w:rsidP="00C305EB">
      <w:pPr>
        <w:pStyle w:val="BodyText"/>
        <w:spacing w:line="266" w:lineRule="exact"/>
        <w:ind w:left="0"/>
        <w:rPr>
          <w:color w:val="000000" w:themeColor="text1"/>
        </w:rPr>
      </w:pPr>
      <w:r w:rsidRPr="00FE657E">
        <w:rPr>
          <w:color w:val="000000" w:themeColor="text1"/>
        </w:rPr>
        <w:t>Telephone:</w:t>
      </w:r>
      <w:r w:rsidRPr="00FE657E">
        <w:rPr>
          <w:color w:val="000000" w:themeColor="text1"/>
          <w:spacing w:val="-6"/>
        </w:rPr>
        <w:t xml:space="preserve"> </w:t>
      </w:r>
      <w:r w:rsidRPr="00FE657E">
        <w:rPr>
          <w:color w:val="000000" w:themeColor="text1"/>
        </w:rPr>
        <w:t>0300</w:t>
      </w:r>
      <w:r w:rsidRPr="00FE657E">
        <w:rPr>
          <w:color w:val="000000" w:themeColor="text1"/>
          <w:spacing w:val="-5"/>
        </w:rPr>
        <w:t xml:space="preserve"> </w:t>
      </w:r>
      <w:r w:rsidRPr="00FE657E">
        <w:rPr>
          <w:color w:val="000000" w:themeColor="text1"/>
        </w:rPr>
        <w:t>500</w:t>
      </w:r>
      <w:r w:rsidRPr="00FE657E">
        <w:rPr>
          <w:color w:val="000000" w:themeColor="text1"/>
          <w:spacing w:val="-8"/>
        </w:rPr>
        <w:t xml:space="preserve"> </w:t>
      </w:r>
      <w:r w:rsidRPr="00FE657E">
        <w:rPr>
          <w:color w:val="000000" w:themeColor="text1"/>
          <w:spacing w:val="-2"/>
        </w:rPr>
        <w:t>5000.</w:t>
      </w:r>
    </w:p>
    <w:p w14:paraId="772EF740" w14:textId="77777777" w:rsidR="00C305EB" w:rsidRPr="00C305EB" w:rsidRDefault="00C305EB" w:rsidP="00C305EB">
      <w:pPr>
        <w:pStyle w:val="BodyText"/>
        <w:spacing w:line="266" w:lineRule="exact"/>
        <w:ind w:left="0"/>
        <w:rPr>
          <w:color w:val="000000" w:themeColor="text1"/>
        </w:rPr>
      </w:pPr>
    </w:p>
    <w:p w14:paraId="65DDD40F" w14:textId="77777777" w:rsidR="00FE657E" w:rsidRPr="00FE657E" w:rsidRDefault="00E330D9" w:rsidP="00C305EB">
      <w:pPr>
        <w:spacing w:line="242" w:lineRule="auto"/>
        <w:ind w:right="313"/>
        <w:rPr>
          <w:color w:val="000000" w:themeColor="text1"/>
          <w:sz w:val="24"/>
        </w:rPr>
      </w:pPr>
      <w:r w:rsidRPr="00FE657E">
        <w:rPr>
          <w:b/>
          <w:i/>
          <w:color w:val="000000" w:themeColor="text1"/>
          <w:sz w:val="24"/>
        </w:rPr>
        <w:t>The</w:t>
      </w:r>
      <w:r w:rsidRPr="00FE657E">
        <w:rPr>
          <w:b/>
          <w:i/>
          <w:color w:val="000000" w:themeColor="text1"/>
          <w:spacing w:val="-3"/>
          <w:sz w:val="24"/>
        </w:rPr>
        <w:t xml:space="preserve"> </w:t>
      </w:r>
      <w:r w:rsidRPr="00FE657E">
        <w:rPr>
          <w:b/>
          <w:i/>
          <w:color w:val="000000" w:themeColor="text1"/>
          <w:sz w:val="24"/>
        </w:rPr>
        <w:t>Society</w:t>
      </w:r>
      <w:r w:rsidRPr="00FE657E">
        <w:rPr>
          <w:b/>
          <w:i/>
          <w:color w:val="000000" w:themeColor="text1"/>
          <w:spacing w:val="-3"/>
          <w:sz w:val="24"/>
        </w:rPr>
        <w:t xml:space="preserve"> </w:t>
      </w:r>
      <w:r w:rsidRPr="00FE657E">
        <w:rPr>
          <w:b/>
          <w:i/>
          <w:color w:val="000000" w:themeColor="text1"/>
          <w:sz w:val="24"/>
        </w:rPr>
        <w:t>of</w:t>
      </w:r>
      <w:r w:rsidRPr="00FE657E">
        <w:rPr>
          <w:b/>
          <w:i/>
          <w:color w:val="000000" w:themeColor="text1"/>
          <w:spacing w:val="-2"/>
          <w:sz w:val="24"/>
        </w:rPr>
        <w:t xml:space="preserve"> </w:t>
      </w:r>
      <w:r w:rsidRPr="00FE657E">
        <w:rPr>
          <w:b/>
          <w:i/>
          <w:color w:val="000000" w:themeColor="text1"/>
          <w:sz w:val="24"/>
        </w:rPr>
        <w:t>Later</w:t>
      </w:r>
      <w:r w:rsidRPr="00FE657E">
        <w:rPr>
          <w:b/>
          <w:i/>
          <w:color w:val="000000" w:themeColor="text1"/>
          <w:spacing w:val="-4"/>
          <w:sz w:val="24"/>
        </w:rPr>
        <w:t xml:space="preserve"> </w:t>
      </w:r>
      <w:r w:rsidRPr="00FE657E">
        <w:rPr>
          <w:b/>
          <w:i/>
          <w:color w:val="000000" w:themeColor="text1"/>
          <w:sz w:val="24"/>
        </w:rPr>
        <w:t>Life</w:t>
      </w:r>
      <w:r w:rsidRPr="00FE657E">
        <w:rPr>
          <w:b/>
          <w:i/>
          <w:color w:val="000000" w:themeColor="text1"/>
          <w:spacing w:val="-3"/>
          <w:sz w:val="24"/>
        </w:rPr>
        <w:t xml:space="preserve"> </w:t>
      </w:r>
      <w:r w:rsidRPr="00FE657E">
        <w:rPr>
          <w:b/>
          <w:i/>
          <w:color w:val="000000" w:themeColor="text1"/>
          <w:sz w:val="24"/>
        </w:rPr>
        <w:t>Advisers</w:t>
      </w:r>
      <w:r w:rsidRPr="00FE657E">
        <w:rPr>
          <w:b/>
          <w:i/>
          <w:color w:val="000000" w:themeColor="text1"/>
          <w:spacing w:val="-3"/>
          <w:sz w:val="24"/>
        </w:rPr>
        <w:t xml:space="preserve"> </w:t>
      </w:r>
      <w:r w:rsidRPr="00FE657E">
        <w:rPr>
          <w:b/>
          <w:i/>
          <w:color w:val="000000" w:themeColor="text1"/>
          <w:sz w:val="24"/>
        </w:rPr>
        <w:t>-</w:t>
      </w:r>
      <w:r w:rsidRPr="00FE657E">
        <w:rPr>
          <w:b/>
          <w:i/>
          <w:color w:val="000000" w:themeColor="text1"/>
          <w:spacing w:val="-3"/>
          <w:sz w:val="24"/>
        </w:rPr>
        <w:t xml:space="preserve"> </w:t>
      </w:r>
      <w:r w:rsidRPr="00FE657E">
        <w:rPr>
          <w:color w:val="000000" w:themeColor="text1"/>
          <w:sz w:val="24"/>
        </w:rPr>
        <w:t>help</w:t>
      </w:r>
      <w:r w:rsidRPr="00FE657E">
        <w:rPr>
          <w:color w:val="000000" w:themeColor="text1"/>
          <w:spacing w:val="-3"/>
          <w:sz w:val="24"/>
        </w:rPr>
        <w:t xml:space="preserve"> </w:t>
      </w:r>
      <w:r w:rsidRPr="00FE657E">
        <w:rPr>
          <w:color w:val="000000" w:themeColor="text1"/>
          <w:sz w:val="24"/>
        </w:rPr>
        <w:t>you</w:t>
      </w:r>
      <w:r w:rsidRPr="00FE657E">
        <w:rPr>
          <w:color w:val="000000" w:themeColor="text1"/>
          <w:spacing w:val="-3"/>
          <w:sz w:val="24"/>
        </w:rPr>
        <w:t xml:space="preserve"> </w:t>
      </w:r>
      <w:r w:rsidRPr="00FE657E">
        <w:rPr>
          <w:color w:val="000000" w:themeColor="text1"/>
          <w:sz w:val="24"/>
        </w:rPr>
        <w:t>find</w:t>
      </w:r>
      <w:r w:rsidRPr="00FE657E">
        <w:rPr>
          <w:color w:val="000000" w:themeColor="text1"/>
          <w:spacing w:val="-3"/>
          <w:sz w:val="24"/>
        </w:rPr>
        <w:t xml:space="preserve"> </w:t>
      </w:r>
      <w:r w:rsidRPr="00FE657E">
        <w:rPr>
          <w:color w:val="000000" w:themeColor="text1"/>
          <w:sz w:val="24"/>
        </w:rPr>
        <w:t>advice</w:t>
      </w:r>
      <w:r w:rsidRPr="00FE657E">
        <w:rPr>
          <w:color w:val="000000" w:themeColor="text1"/>
          <w:spacing w:val="-3"/>
          <w:sz w:val="24"/>
        </w:rPr>
        <w:t xml:space="preserve"> </w:t>
      </w:r>
      <w:r w:rsidRPr="00FE657E">
        <w:rPr>
          <w:color w:val="000000" w:themeColor="text1"/>
          <w:sz w:val="24"/>
        </w:rPr>
        <w:t>on</w:t>
      </w:r>
      <w:r w:rsidRPr="00FE657E">
        <w:rPr>
          <w:color w:val="000000" w:themeColor="text1"/>
          <w:spacing w:val="-3"/>
          <w:sz w:val="24"/>
        </w:rPr>
        <w:t xml:space="preserve"> </w:t>
      </w:r>
      <w:r w:rsidRPr="00FE657E">
        <w:rPr>
          <w:color w:val="000000" w:themeColor="text1"/>
          <w:sz w:val="24"/>
        </w:rPr>
        <w:t>how</w:t>
      </w:r>
      <w:r w:rsidRPr="00FE657E">
        <w:rPr>
          <w:color w:val="000000" w:themeColor="text1"/>
          <w:spacing w:val="-3"/>
          <w:sz w:val="24"/>
        </w:rPr>
        <w:t xml:space="preserve"> </w:t>
      </w:r>
      <w:r w:rsidRPr="00FE657E">
        <w:rPr>
          <w:color w:val="000000" w:themeColor="text1"/>
          <w:sz w:val="24"/>
        </w:rPr>
        <w:t>to</w:t>
      </w:r>
      <w:r w:rsidRPr="00FE657E">
        <w:rPr>
          <w:color w:val="000000" w:themeColor="text1"/>
          <w:spacing w:val="-3"/>
          <w:sz w:val="24"/>
        </w:rPr>
        <w:t xml:space="preserve"> </w:t>
      </w:r>
      <w:r w:rsidRPr="00FE657E">
        <w:rPr>
          <w:color w:val="000000" w:themeColor="text1"/>
          <w:sz w:val="24"/>
        </w:rPr>
        <w:t>make</w:t>
      </w:r>
      <w:r w:rsidRPr="00FE657E">
        <w:rPr>
          <w:color w:val="000000" w:themeColor="text1"/>
          <w:spacing w:val="-3"/>
          <w:sz w:val="24"/>
        </w:rPr>
        <w:t xml:space="preserve"> </w:t>
      </w:r>
      <w:r w:rsidRPr="00FE657E">
        <w:rPr>
          <w:color w:val="000000" w:themeColor="text1"/>
          <w:sz w:val="24"/>
        </w:rPr>
        <w:t>financial</w:t>
      </w:r>
      <w:r w:rsidRPr="00FE657E">
        <w:rPr>
          <w:color w:val="000000" w:themeColor="text1"/>
          <w:spacing w:val="-3"/>
          <w:sz w:val="24"/>
        </w:rPr>
        <w:t xml:space="preserve"> </w:t>
      </w:r>
      <w:r w:rsidRPr="00FE657E">
        <w:rPr>
          <w:color w:val="000000" w:themeColor="text1"/>
          <w:sz w:val="24"/>
        </w:rPr>
        <w:t>plans</w:t>
      </w:r>
      <w:r w:rsidRPr="00FE657E">
        <w:rPr>
          <w:color w:val="000000" w:themeColor="text1"/>
          <w:spacing w:val="-3"/>
          <w:sz w:val="24"/>
        </w:rPr>
        <w:t xml:space="preserve"> </w:t>
      </w:r>
      <w:r w:rsidRPr="00FE657E">
        <w:rPr>
          <w:color w:val="000000" w:themeColor="text1"/>
          <w:sz w:val="24"/>
        </w:rPr>
        <w:t xml:space="preserve">for care in retirement </w:t>
      </w:r>
      <w:proofErr w:type="gramStart"/>
      <w:r w:rsidRPr="00FE657E">
        <w:rPr>
          <w:color w:val="000000" w:themeColor="text1"/>
          <w:sz w:val="24"/>
        </w:rPr>
        <w:t>years</w:t>
      </w:r>
      <w:proofErr w:type="gramEnd"/>
    </w:p>
    <w:p w14:paraId="09DB1B67" w14:textId="37D3C66C" w:rsidR="00FF6696" w:rsidRPr="00FE657E" w:rsidRDefault="005D3E94" w:rsidP="00C305EB">
      <w:pPr>
        <w:spacing w:line="242" w:lineRule="auto"/>
        <w:ind w:right="313"/>
        <w:rPr>
          <w:color w:val="000000" w:themeColor="text1"/>
          <w:sz w:val="24"/>
        </w:rPr>
      </w:pPr>
      <w:hyperlink r:id="rId13" w:history="1">
        <w:r w:rsidR="00FE657E" w:rsidRPr="00FE657E">
          <w:rPr>
            <w:rStyle w:val="Hyperlink"/>
            <w:color w:val="000000" w:themeColor="text1"/>
            <w:spacing w:val="-2"/>
          </w:rPr>
          <w:t>https://societyoflaterlifeadvisers.co.uk/</w:t>
        </w:r>
      </w:hyperlink>
    </w:p>
    <w:p w14:paraId="35B6F890" w14:textId="77777777" w:rsidR="00FF6696" w:rsidRPr="008D38B3" w:rsidRDefault="00FF6696" w:rsidP="00C305EB">
      <w:pPr>
        <w:pStyle w:val="BodyText"/>
        <w:spacing w:before="4"/>
        <w:ind w:left="0"/>
        <w:rPr>
          <w:color w:val="000000" w:themeColor="text1"/>
          <w:szCs w:val="40"/>
        </w:rPr>
      </w:pPr>
    </w:p>
    <w:p w14:paraId="68806D0B" w14:textId="31D5A599" w:rsidR="00C305EB" w:rsidRDefault="00E330D9" w:rsidP="00C305EB">
      <w:pPr>
        <w:rPr>
          <w:b/>
          <w:iCs/>
          <w:color w:val="000000" w:themeColor="text1"/>
          <w:spacing w:val="-2"/>
          <w:sz w:val="28"/>
          <w:szCs w:val="24"/>
        </w:rPr>
      </w:pPr>
      <w:r w:rsidRPr="00FE657E">
        <w:rPr>
          <w:b/>
          <w:iCs/>
          <w:color w:val="000000" w:themeColor="text1"/>
          <w:sz w:val="28"/>
          <w:szCs w:val="24"/>
        </w:rPr>
        <w:t>Other</w:t>
      </w:r>
      <w:r w:rsidRPr="00FE657E">
        <w:rPr>
          <w:b/>
          <w:iCs/>
          <w:color w:val="000000" w:themeColor="text1"/>
          <w:spacing w:val="-9"/>
          <w:sz w:val="28"/>
          <w:szCs w:val="24"/>
        </w:rPr>
        <w:t xml:space="preserve"> </w:t>
      </w:r>
      <w:r w:rsidRPr="00FE657E">
        <w:rPr>
          <w:b/>
          <w:iCs/>
          <w:color w:val="000000" w:themeColor="text1"/>
          <w:sz w:val="28"/>
          <w:szCs w:val="24"/>
        </w:rPr>
        <w:t>sources</w:t>
      </w:r>
      <w:r w:rsidRPr="00FE657E">
        <w:rPr>
          <w:b/>
          <w:iCs/>
          <w:color w:val="000000" w:themeColor="text1"/>
          <w:spacing w:val="-9"/>
          <w:sz w:val="28"/>
          <w:szCs w:val="24"/>
        </w:rPr>
        <w:t xml:space="preserve"> </w:t>
      </w:r>
      <w:r w:rsidRPr="00FE657E">
        <w:rPr>
          <w:b/>
          <w:iCs/>
          <w:color w:val="000000" w:themeColor="text1"/>
          <w:sz w:val="28"/>
          <w:szCs w:val="24"/>
        </w:rPr>
        <w:t>of</w:t>
      </w:r>
      <w:r w:rsidRPr="00FE657E">
        <w:rPr>
          <w:b/>
          <w:iCs/>
          <w:color w:val="000000" w:themeColor="text1"/>
          <w:spacing w:val="-5"/>
          <w:sz w:val="28"/>
          <w:szCs w:val="24"/>
        </w:rPr>
        <w:t xml:space="preserve"> </w:t>
      </w:r>
      <w:r w:rsidRPr="00FE657E">
        <w:rPr>
          <w:b/>
          <w:iCs/>
          <w:color w:val="000000" w:themeColor="text1"/>
          <w:sz w:val="28"/>
          <w:szCs w:val="24"/>
        </w:rPr>
        <w:t>information</w:t>
      </w:r>
      <w:r w:rsidRPr="00FE657E">
        <w:rPr>
          <w:b/>
          <w:iCs/>
          <w:color w:val="000000" w:themeColor="text1"/>
          <w:spacing w:val="-3"/>
          <w:sz w:val="28"/>
          <w:szCs w:val="24"/>
        </w:rPr>
        <w:t xml:space="preserve"> </w:t>
      </w:r>
      <w:r w:rsidRPr="00FE657E">
        <w:rPr>
          <w:b/>
          <w:iCs/>
          <w:color w:val="000000" w:themeColor="text1"/>
          <w:sz w:val="28"/>
          <w:szCs w:val="24"/>
        </w:rPr>
        <w:t>and</w:t>
      </w:r>
      <w:r w:rsidRPr="00FE657E">
        <w:rPr>
          <w:b/>
          <w:iCs/>
          <w:color w:val="000000" w:themeColor="text1"/>
          <w:spacing w:val="-8"/>
          <w:sz w:val="28"/>
          <w:szCs w:val="24"/>
        </w:rPr>
        <w:t xml:space="preserve"> </w:t>
      </w:r>
      <w:r w:rsidRPr="00FE657E">
        <w:rPr>
          <w:b/>
          <w:iCs/>
          <w:color w:val="000000" w:themeColor="text1"/>
          <w:spacing w:val="-2"/>
          <w:sz w:val="28"/>
          <w:szCs w:val="24"/>
        </w:rPr>
        <w:t>advice:</w:t>
      </w:r>
    </w:p>
    <w:p w14:paraId="3DAE937A" w14:textId="77777777" w:rsidR="00C305EB" w:rsidRPr="00C305EB" w:rsidRDefault="00C305EB" w:rsidP="00C305EB">
      <w:pPr>
        <w:rPr>
          <w:bCs/>
          <w:iCs/>
          <w:color w:val="000000" w:themeColor="text1"/>
          <w:spacing w:val="-2"/>
          <w:sz w:val="24"/>
          <w:szCs w:val="24"/>
        </w:rPr>
      </w:pPr>
    </w:p>
    <w:p w14:paraId="1101BF1F" w14:textId="77777777" w:rsidR="00FF6696" w:rsidRPr="00FE657E" w:rsidRDefault="00E330D9" w:rsidP="00C305EB">
      <w:pPr>
        <w:pStyle w:val="BodyText"/>
        <w:spacing w:line="242" w:lineRule="auto"/>
        <w:ind w:left="0"/>
        <w:rPr>
          <w:color w:val="000000" w:themeColor="text1"/>
        </w:rPr>
      </w:pPr>
      <w:r w:rsidRPr="00FE657E">
        <w:rPr>
          <w:b/>
          <w:i/>
          <w:color w:val="000000" w:themeColor="text1"/>
        </w:rPr>
        <w:t>Isle</w:t>
      </w:r>
      <w:r w:rsidRPr="00FE657E">
        <w:rPr>
          <w:b/>
          <w:i/>
          <w:color w:val="000000" w:themeColor="text1"/>
          <w:spacing w:val="-3"/>
        </w:rPr>
        <w:t xml:space="preserve"> </w:t>
      </w:r>
      <w:r w:rsidRPr="00FE657E">
        <w:rPr>
          <w:b/>
          <w:i/>
          <w:color w:val="000000" w:themeColor="text1"/>
        </w:rPr>
        <w:t>of</w:t>
      </w:r>
      <w:r w:rsidRPr="00FE657E">
        <w:rPr>
          <w:b/>
          <w:i/>
          <w:color w:val="000000" w:themeColor="text1"/>
          <w:spacing w:val="-4"/>
        </w:rPr>
        <w:t xml:space="preserve"> </w:t>
      </w:r>
      <w:r w:rsidRPr="00FE657E">
        <w:rPr>
          <w:b/>
          <w:i/>
          <w:color w:val="000000" w:themeColor="text1"/>
        </w:rPr>
        <w:t>Wight</w:t>
      </w:r>
      <w:r w:rsidRPr="00FE657E">
        <w:rPr>
          <w:b/>
          <w:i/>
          <w:color w:val="000000" w:themeColor="text1"/>
          <w:spacing w:val="-2"/>
        </w:rPr>
        <w:t xml:space="preserve"> </w:t>
      </w:r>
      <w:r w:rsidRPr="00FE657E">
        <w:rPr>
          <w:b/>
          <w:i/>
          <w:color w:val="000000" w:themeColor="text1"/>
        </w:rPr>
        <w:t>Age</w:t>
      </w:r>
      <w:r w:rsidRPr="00FE657E">
        <w:rPr>
          <w:b/>
          <w:i/>
          <w:color w:val="000000" w:themeColor="text1"/>
          <w:spacing w:val="-3"/>
        </w:rPr>
        <w:t xml:space="preserve"> </w:t>
      </w:r>
      <w:r w:rsidRPr="00FE657E">
        <w:rPr>
          <w:b/>
          <w:i/>
          <w:color w:val="000000" w:themeColor="text1"/>
        </w:rPr>
        <w:t>UK</w:t>
      </w:r>
      <w:r w:rsidRPr="00FE657E">
        <w:rPr>
          <w:b/>
          <w:i/>
          <w:color w:val="000000" w:themeColor="text1"/>
          <w:spacing w:val="-3"/>
        </w:rPr>
        <w:t xml:space="preserve"> </w:t>
      </w:r>
      <w:r w:rsidRPr="00FE657E">
        <w:rPr>
          <w:b/>
          <w:i/>
          <w:color w:val="000000" w:themeColor="text1"/>
        </w:rPr>
        <w:t>-</w:t>
      </w:r>
      <w:r w:rsidRPr="00FE657E">
        <w:rPr>
          <w:b/>
          <w:i/>
          <w:color w:val="000000" w:themeColor="text1"/>
          <w:spacing w:val="-3"/>
        </w:rPr>
        <w:t xml:space="preserve"> </w:t>
      </w:r>
      <w:r w:rsidRPr="00FE657E">
        <w:rPr>
          <w:color w:val="000000" w:themeColor="text1"/>
        </w:rPr>
        <w:t>offering</w:t>
      </w:r>
      <w:r w:rsidRPr="00FE657E">
        <w:rPr>
          <w:color w:val="000000" w:themeColor="text1"/>
          <w:spacing w:val="-3"/>
        </w:rPr>
        <w:t xml:space="preserve"> </w:t>
      </w:r>
      <w:r w:rsidRPr="00FE657E">
        <w:rPr>
          <w:color w:val="000000" w:themeColor="text1"/>
        </w:rPr>
        <w:t>advice</w:t>
      </w:r>
      <w:r w:rsidRPr="00FE657E">
        <w:rPr>
          <w:color w:val="000000" w:themeColor="text1"/>
          <w:spacing w:val="-3"/>
        </w:rPr>
        <w:t xml:space="preserve"> </w:t>
      </w:r>
      <w:r w:rsidRPr="00FE657E">
        <w:rPr>
          <w:color w:val="000000" w:themeColor="text1"/>
        </w:rPr>
        <w:t>for</w:t>
      </w:r>
      <w:r w:rsidRPr="00FE657E">
        <w:rPr>
          <w:color w:val="000000" w:themeColor="text1"/>
          <w:spacing w:val="-3"/>
        </w:rPr>
        <w:t xml:space="preserve"> </w:t>
      </w:r>
      <w:r w:rsidRPr="00FE657E">
        <w:rPr>
          <w:color w:val="000000" w:themeColor="text1"/>
        </w:rPr>
        <w:t>older</w:t>
      </w:r>
      <w:r w:rsidRPr="00FE657E">
        <w:rPr>
          <w:color w:val="000000" w:themeColor="text1"/>
          <w:spacing w:val="-3"/>
        </w:rPr>
        <w:t xml:space="preserve"> </w:t>
      </w:r>
      <w:r w:rsidRPr="00FE657E">
        <w:rPr>
          <w:color w:val="000000" w:themeColor="text1"/>
        </w:rPr>
        <w:t>people</w:t>
      </w:r>
      <w:r w:rsidRPr="00FE657E">
        <w:rPr>
          <w:color w:val="000000" w:themeColor="text1"/>
          <w:spacing w:val="-2"/>
        </w:rPr>
        <w:t xml:space="preserve"> </w:t>
      </w:r>
      <w:r w:rsidRPr="00FE657E">
        <w:rPr>
          <w:color w:val="000000" w:themeColor="text1"/>
        </w:rPr>
        <w:t>and</w:t>
      </w:r>
      <w:r w:rsidRPr="00FE657E">
        <w:rPr>
          <w:color w:val="000000" w:themeColor="text1"/>
          <w:spacing w:val="-3"/>
        </w:rPr>
        <w:t xml:space="preserve"> </w:t>
      </w:r>
      <w:r w:rsidRPr="00FE657E">
        <w:rPr>
          <w:color w:val="000000" w:themeColor="text1"/>
        </w:rPr>
        <w:t>those</w:t>
      </w:r>
      <w:r w:rsidRPr="00FE657E">
        <w:rPr>
          <w:color w:val="000000" w:themeColor="text1"/>
          <w:spacing w:val="-3"/>
        </w:rPr>
        <w:t xml:space="preserve"> </w:t>
      </w:r>
      <w:r w:rsidRPr="00FE657E">
        <w:rPr>
          <w:color w:val="000000" w:themeColor="text1"/>
        </w:rPr>
        <w:t>planning</w:t>
      </w:r>
      <w:r w:rsidRPr="00FE657E">
        <w:rPr>
          <w:color w:val="000000" w:themeColor="text1"/>
          <w:spacing w:val="-3"/>
        </w:rPr>
        <w:t xml:space="preserve"> </w:t>
      </w:r>
      <w:r w:rsidRPr="00FE657E">
        <w:rPr>
          <w:color w:val="000000" w:themeColor="text1"/>
        </w:rPr>
        <w:t>for</w:t>
      </w:r>
      <w:r w:rsidRPr="00FE657E">
        <w:rPr>
          <w:color w:val="000000" w:themeColor="text1"/>
          <w:spacing w:val="-2"/>
        </w:rPr>
        <w:t xml:space="preserve"> </w:t>
      </w:r>
      <w:r w:rsidRPr="00FE657E">
        <w:rPr>
          <w:color w:val="000000" w:themeColor="text1"/>
        </w:rPr>
        <w:t>later</w:t>
      </w:r>
      <w:r w:rsidRPr="00FE657E">
        <w:rPr>
          <w:color w:val="000000" w:themeColor="text1"/>
          <w:spacing w:val="-3"/>
        </w:rPr>
        <w:t xml:space="preserve"> </w:t>
      </w:r>
      <w:r w:rsidRPr="00FE657E">
        <w:rPr>
          <w:color w:val="000000" w:themeColor="text1"/>
        </w:rPr>
        <w:t xml:space="preserve">years </w:t>
      </w:r>
      <w:hyperlink r:id="rId14">
        <w:r w:rsidRPr="00FE657E">
          <w:rPr>
            <w:color w:val="000000" w:themeColor="text1"/>
            <w:spacing w:val="-2"/>
            <w:u w:val="single"/>
          </w:rPr>
          <w:t>http://www.ageuk.org.uk/isleofwight/</w:t>
        </w:r>
      </w:hyperlink>
    </w:p>
    <w:p w14:paraId="180FB54D" w14:textId="77777777" w:rsidR="00C305EB" w:rsidRDefault="00C305EB" w:rsidP="00C305EB">
      <w:pPr>
        <w:spacing w:line="237" w:lineRule="auto"/>
        <w:rPr>
          <w:b/>
          <w:i/>
          <w:color w:val="000000" w:themeColor="text1"/>
          <w:sz w:val="24"/>
        </w:rPr>
      </w:pPr>
    </w:p>
    <w:p w14:paraId="016A855C" w14:textId="26F4CAAA" w:rsidR="00FF6696" w:rsidRPr="00C305EB" w:rsidRDefault="00E330D9" w:rsidP="00C305EB">
      <w:pPr>
        <w:spacing w:line="237" w:lineRule="auto"/>
        <w:rPr>
          <w:color w:val="000000" w:themeColor="text1"/>
          <w:sz w:val="24"/>
        </w:rPr>
      </w:pPr>
      <w:r w:rsidRPr="00FE657E">
        <w:rPr>
          <w:b/>
          <w:i/>
          <w:color w:val="000000" w:themeColor="text1"/>
          <w:sz w:val="24"/>
        </w:rPr>
        <w:t>Carers</w:t>
      </w:r>
      <w:r w:rsidRPr="00FE657E">
        <w:rPr>
          <w:b/>
          <w:i/>
          <w:color w:val="000000" w:themeColor="text1"/>
          <w:spacing w:val="-3"/>
          <w:sz w:val="24"/>
        </w:rPr>
        <w:t xml:space="preserve"> </w:t>
      </w:r>
      <w:r w:rsidRPr="00FE657E">
        <w:rPr>
          <w:b/>
          <w:i/>
          <w:color w:val="000000" w:themeColor="text1"/>
          <w:sz w:val="24"/>
        </w:rPr>
        <w:t>Isle</w:t>
      </w:r>
      <w:r w:rsidRPr="00FE657E">
        <w:rPr>
          <w:b/>
          <w:i/>
          <w:color w:val="000000" w:themeColor="text1"/>
          <w:spacing w:val="-3"/>
          <w:sz w:val="24"/>
        </w:rPr>
        <w:t xml:space="preserve"> </w:t>
      </w:r>
      <w:r w:rsidRPr="00FE657E">
        <w:rPr>
          <w:b/>
          <w:i/>
          <w:color w:val="000000" w:themeColor="text1"/>
          <w:sz w:val="24"/>
        </w:rPr>
        <w:t>of</w:t>
      </w:r>
      <w:r w:rsidRPr="00FE657E">
        <w:rPr>
          <w:b/>
          <w:i/>
          <w:color w:val="000000" w:themeColor="text1"/>
          <w:spacing w:val="-2"/>
          <w:sz w:val="24"/>
        </w:rPr>
        <w:t xml:space="preserve"> </w:t>
      </w:r>
      <w:r w:rsidRPr="00FE657E">
        <w:rPr>
          <w:b/>
          <w:i/>
          <w:color w:val="000000" w:themeColor="text1"/>
          <w:sz w:val="24"/>
        </w:rPr>
        <w:t>Wight</w:t>
      </w:r>
      <w:r w:rsidRPr="00FE657E">
        <w:rPr>
          <w:b/>
          <w:i/>
          <w:color w:val="000000" w:themeColor="text1"/>
          <w:spacing w:val="-2"/>
          <w:sz w:val="24"/>
        </w:rPr>
        <w:t xml:space="preserve"> </w:t>
      </w:r>
      <w:r w:rsidRPr="00FE657E">
        <w:rPr>
          <w:b/>
          <w:i/>
          <w:color w:val="000000" w:themeColor="text1"/>
          <w:sz w:val="24"/>
        </w:rPr>
        <w:t>–</w:t>
      </w:r>
      <w:r w:rsidRPr="00FE657E">
        <w:rPr>
          <w:b/>
          <w:i/>
          <w:color w:val="000000" w:themeColor="text1"/>
          <w:spacing w:val="-4"/>
          <w:sz w:val="24"/>
        </w:rPr>
        <w:t xml:space="preserve"> </w:t>
      </w:r>
      <w:r w:rsidRPr="00FE657E">
        <w:rPr>
          <w:color w:val="000000" w:themeColor="text1"/>
          <w:sz w:val="24"/>
        </w:rPr>
        <w:t>A</w:t>
      </w:r>
      <w:r w:rsidRPr="00FE657E">
        <w:rPr>
          <w:color w:val="000000" w:themeColor="text1"/>
          <w:spacing w:val="-3"/>
          <w:sz w:val="24"/>
        </w:rPr>
        <w:t xml:space="preserve"> </w:t>
      </w:r>
      <w:r w:rsidRPr="00FE657E">
        <w:rPr>
          <w:color w:val="000000" w:themeColor="text1"/>
          <w:sz w:val="24"/>
        </w:rPr>
        <w:t>wealth</w:t>
      </w:r>
      <w:r w:rsidRPr="00FE657E">
        <w:rPr>
          <w:color w:val="000000" w:themeColor="text1"/>
          <w:spacing w:val="-3"/>
          <w:sz w:val="24"/>
        </w:rPr>
        <w:t xml:space="preserve"> </w:t>
      </w:r>
      <w:r w:rsidRPr="00FE657E">
        <w:rPr>
          <w:color w:val="000000" w:themeColor="text1"/>
          <w:sz w:val="24"/>
        </w:rPr>
        <w:t>of</w:t>
      </w:r>
      <w:r w:rsidRPr="00FE657E">
        <w:rPr>
          <w:color w:val="000000" w:themeColor="text1"/>
          <w:spacing w:val="-3"/>
          <w:sz w:val="24"/>
        </w:rPr>
        <w:t xml:space="preserve"> </w:t>
      </w:r>
      <w:r w:rsidRPr="00FE657E">
        <w:rPr>
          <w:color w:val="000000" w:themeColor="text1"/>
          <w:sz w:val="24"/>
        </w:rPr>
        <w:t>advice</w:t>
      </w:r>
      <w:r w:rsidRPr="00FE657E">
        <w:rPr>
          <w:color w:val="000000" w:themeColor="text1"/>
          <w:spacing w:val="-3"/>
          <w:sz w:val="24"/>
        </w:rPr>
        <w:t xml:space="preserve"> </w:t>
      </w:r>
      <w:r w:rsidRPr="00FE657E">
        <w:rPr>
          <w:color w:val="000000" w:themeColor="text1"/>
          <w:sz w:val="24"/>
        </w:rPr>
        <w:t>for</w:t>
      </w:r>
      <w:r w:rsidRPr="00FE657E">
        <w:rPr>
          <w:color w:val="000000" w:themeColor="text1"/>
          <w:spacing w:val="-4"/>
          <w:sz w:val="24"/>
        </w:rPr>
        <w:t xml:space="preserve"> </w:t>
      </w:r>
      <w:r w:rsidRPr="00FE657E">
        <w:rPr>
          <w:color w:val="000000" w:themeColor="text1"/>
          <w:sz w:val="24"/>
        </w:rPr>
        <w:t>carers</w:t>
      </w:r>
      <w:r w:rsidRPr="00FE657E">
        <w:rPr>
          <w:color w:val="000000" w:themeColor="text1"/>
          <w:spacing w:val="-3"/>
          <w:sz w:val="24"/>
        </w:rPr>
        <w:t xml:space="preserve"> </w:t>
      </w:r>
      <w:r w:rsidRPr="00FE657E">
        <w:rPr>
          <w:color w:val="000000" w:themeColor="text1"/>
          <w:sz w:val="24"/>
        </w:rPr>
        <w:t>who</w:t>
      </w:r>
      <w:r w:rsidRPr="00FE657E">
        <w:rPr>
          <w:color w:val="000000" w:themeColor="text1"/>
          <w:spacing w:val="-3"/>
          <w:sz w:val="24"/>
        </w:rPr>
        <w:t xml:space="preserve"> </w:t>
      </w:r>
      <w:r w:rsidRPr="00FE657E">
        <w:rPr>
          <w:color w:val="000000" w:themeColor="text1"/>
          <w:sz w:val="24"/>
        </w:rPr>
        <w:t>need</w:t>
      </w:r>
      <w:r w:rsidRPr="00FE657E">
        <w:rPr>
          <w:color w:val="000000" w:themeColor="text1"/>
          <w:spacing w:val="-3"/>
          <w:sz w:val="24"/>
        </w:rPr>
        <w:t xml:space="preserve"> </w:t>
      </w:r>
      <w:r w:rsidRPr="00FE657E">
        <w:rPr>
          <w:color w:val="000000" w:themeColor="text1"/>
          <w:sz w:val="24"/>
        </w:rPr>
        <w:t>to</w:t>
      </w:r>
      <w:r w:rsidRPr="00FE657E">
        <w:rPr>
          <w:color w:val="000000" w:themeColor="text1"/>
          <w:spacing w:val="-3"/>
          <w:sz w:val="24"/>
        </w:rPr>
        <w:t xml:space="preserve"> </w:t>
      </w:r>
      <w:r w:rsidRPr="00FE657E">
        <w:rPr>
          <w:color w:val="000000" w:themeColor="text1"/>
          <w:sz w:val="24"/>
        </w:rPr>
        <w:t>help</w:t>
      </w:r>
      <w:r w:rsidRPr="00FE657E">
        <w:rPr>
          <w:color w:val="000000" w:themeColor="text1"/>
          <w:spacing w:val="-3"/>
          <w:sz w:val="24"/>
        </w:rPr>
        <w:t xml:space="preserve"> </w:t>
      </w:r>
      <w:r w:rsidRPr="00FE657E">
        <w:rPr>
          <w:color w:val="000000" w:themeColor="text1"/>
          <w:sz w:val="24"/>
        </w:rPr>
        <w:t>someone</w:t>
      </w:r>
      <w:r w:rsidRPr="00FE657E">
        <w:rPr>
          <w:color w:val="000000" w:themeColor="text1"/>
          <w:spacing w:val="-3"/>
          <w:sz w:val="24"/>
        </w:rPr>
        <w:t xml:space="preserve"> </w:t>
      </w:r>
      <w:r w:rsidRPr="00FE657E">
        <w:rPr>
          <w:color w:val="000000" w:themeColor="text1"/>
          <w:sz w:val="24"/>
        </w:rPr>
        <w:t xml:space="preserve">else </w:t>
      </w:r>
      <w:hyperlink r:id="rId15">
        <w:r w:rsidRPr="00FE657E">
          <w:rPr>
            <w:color w:val="000000" w:themeColor="text1"/>
            <w:spacing w:val="-2"/>
            <w:sz w:val="24"/>
            <w:u w:val="single" w:color="0D0D0D"/>
          </w:rPr>
          <w:t>http://carersiw.org.uk/</w:t>
        </w:r>
      </w:hyperlink>
    </w:p>
    <w:p w14:paraId="14496F71" w14:textId="77777777" w:rsidR="00C305EB" w:rsidRDefault="00C305EB" w:rsidP="00C305EB">
      <w:pPr>
        <w:pStyle w:val="BodyText"/>
        <w:spacing w:line="242" w:lineRule="auto"/>
        <w:ind w:left="0"/>
        <w:rPr>
          <w:b/>
          <w:i/>
          <w:color w:val="000000" w:themeColor="text1"/>
        </w:rPr>
      </w:pPr>
    </w:p>
    <w:p w14:paraId="5E1B0173" w14:textId="2DAB00C6" w:rsidR="00FF6696" w:rsidRPr="00C305EB" w:rsidRDefault="00E330D9" w:rsidP="00C305EB">
      <w:pPr>
        <w:pStyle w:val="BodyText"/>
        <w:spacing w:line="242" w:lineRule="auto"/>
        <w:ind w:left="0"/>
        <w:rPr>
          <w:color w:val="000000" w:themeColor="text1"/>
        </w:rPr>
      </w:pPr>
      <w:r w:rsidRPr="00FE657E">
        <w:rPr>
          <w:b/>
          <w:i/>
          <w:color w:val="000000" w:themeColor="text1"/>
        </w:rPr>
        <w:t>Isle</w:t>
      </w:r>
      <w:r w:rsidRPr="00FE657E">
        <w:rPr>
          <w:b/>
          <w:i/>
          <w:color w:val="000000" w:themeColor="text1"/>
          <w:spacing w:val="-3"/>
        </w:rPr>
        <w:t xml:space="preserve"> </w:t>
      </w:r>
      <w:r w:rsidRPr="00FE657E">
        <w:rPr>
          <w:b/>
          <w:i/>
          <w:color w:val="000000" w:themeColor="text1"/>
        </w:rPr>
        <w:t>Help</w:t>
      </w:r>
      <w:r w:rsidRPr="00FE657E">
        <w:rPr>
          <w:b/>
          <w:i/>
          <w:color w:val="000000" w:themeColor="text1"/>
          <w:spacing w:val="-3"/>
        </w:rPr>
        <w:t xml:space="preserve"> </w:t>
      </w:r>
      <w:r w:rsidRPr="00FE657E">
        <w:rPr>
          <w:b/>
          <w:i/>
          <w:color w:val="000000" w:themeColor="text1"/>
        </w:rPr>
        <w:t>-</w:t>
      </w:r>
      <w:r w:rsidRPr="00FE657E">
        <w:rPr>
          <w:b/>
          <w:i/>
          <w:color w:val="000000" w:themeColor="text1"/>
          <w:spacing w:val="-5"/>
        </w:rPr>
        <w:t xml:space="preserve"> </w:t>
      </w:r>
      <w:r w:rsidRPr="00FE657E">
        <w:rPr>
          <w:color w:val="000000" w:themeColor="text1"/>
        </w:rPr>
        <w:t>offers</w:t>
      </w:r>
      <w:r w:rsidRPr="00FE657E">
        <w:rPr>
          <w:color w:val="000000" w:themeColor="text1"/>
          <w:spacing w:val="-4"/>
        </w:rPr>
        <w:t xml:space="preserve"> </w:t>
      </w:r>
      <w:r w:rsidRPr="00FE657E">
        <w:rPr>
          <w:color w:val="000000" w:themeColor="text1"/>
        </w:rPr>
        <w:t>free</w:t>
      </w:r>
      <w:r w:rsidRPr="00FE657E">
        <w:rPr>
          <w:color w:val="000000" w:themeColor="text1"/>
          <w:spacing w:val="-3"/>
        </w:rPr>
        <w:t xml:space="preserve"> </w:t>
      </w:r>
      <w:r w:rsidRPr="00FE657E">
        <w:rPr>
          <w:color w:val="000000" w:themeColor="text1"/>
        </w:rPr>
        <w:t>impartial,</w:t>
      </w:r>
      <w:r w:rsidRPr="00FE657E">
        <w:rPr>
          <w:color w:val="000000" w:themeColor="text1"/>
          <w:spacing w:val="-2"/>
        </w:rPr>
        <w:t xml:space="preserve"> </w:t>
      </w:r>
      <w:r w:rsidRPr="00FE657E">
        <w:rPr>
          <w:color w:val="000000" w:themeColor="text1"/>
        </w:rPr>
        <w:t>independent</w:t>
      </w:r>
      <w:r w:rsidRPr="00FE657E">
        <w:rPr>
          <w:color w:val="000000" w:themeColor="text1"/>
          <w:spacing w:val="-3"/>
        </w:rPr>
        <w:t xml:space="preserve"> </w:t>
      </w:r>
      <w:r w:rsidRPr="00FE657E">
        <w:rPr>
          <w:color w:val="000000" w:themeColor="text1"/>
        </w:rPr>
        <w:t>advice</w:t>
      </w:r>
      <w:r w:rsidRPr="00FE657E">
        <w:rPr>
          <w:color w:val="000000" w:themeColor="text1"/>
          <w:spacing w:val="-3"/>
        </w:rPr>
        <w:t xml:space="preserve"> </w:t>
      </w:r>
      <w:r w:rsidRPr="00FE657E">
        <w:rPr>
          <w:color w:val="000000" w:themeColor="text1"/>
        </w:rPr>
        <w:t>to</w:t>
      </w:r>
      <w:r w:rsidRPr="00FE657E">
        <w:rPr>
          <w:color w:val="000000" w:themeColor="text1"/>
          <w:spacing w:val="-3"/>
        </w:rPr>
        <w:t xml:space="preserve"> </w:t>
      </w:r>
      <w:r w:rsidRPr="00FE657E">
        <w:rPr>
          <w:color w:val="000000" w:themeColor="text1"/>
        </w:rPr>
        <w:t>anyone</w:t>
      </w:r>
      <w:r w:rsidRPr="00FE657E">
        <w:rPr>
          <w:color w:val="000000" w:themeColor="text1"/>
          <w:spacing w:val="-3"/>
        </w:rPr>
        <w:t xml:space="preserve"> </w:t>
      </w:r>
      <w:r w:rsidRPr="00FE657E">
        <w:rPr>
          <w:color w:val="000000" w:themeColor="text1"/>
        </w:rPr>
        <w:t>requiring</w:t>
      </w:r>
      <w:r w:rsidRPr="00FE657E">
        <w:rPr>
          <w:color w:val="000000" w:themeColor="text1"/>
          <w:spacing w:val="-3"/>
        </w:rPr>
        <w:t xml:space="preserve"> </w:t>
      </w:r>
      <w:r w:rsidRPr="00FE657E">
        <w:rPr>
          <w:color w:val="000000" w:themeColor="text1"/>
        </w:rPr>
        <w:t>help</w:t>
      </w:r>
      <w:r w:rsidRPr="00FE657E">
        <w:rPr>
          <w:color w:val="000000" w:themeColor="text1"/>
          <w:spacing w:val="-3"/>
        </w:rPr>
        <w:t xml:space="preserve"> </w:t>
      </w:r>
      <w:r w:rsidRPr="00FE657E">
        <w:rPr>
          <w:color w:val="000000" w:themeColor="text1"/>
        </w:rPr>
        <w:t>and</w:t>
      </w:r>
      <w:r w:rsidRPr="00FE657E">
        <w:rPr>
          <w:color w:val="000000" w:themeColor="text1"/>
          <w:spacing w:val="-3"/>
        </w:rPr>
        <w:t xml:space="preserve"> </w:t>
      </w:r>
      <w:r w:rsidRPr="00FE657E">
        <w:rPr>
          <w:color w:val="000000" w:themeColor="text1"/>
        </w:rPr>
        <w:t xml:space="preserve">support </w:t>
      </w:r>
      <w:hyperlink r:id="rId16">
        <w:r w:rsidRPr="00FE657E">
          <w:rPr>
            <w:color w:val="000000" w:themeColor="text1"/>
            <w:spacing w:val="-2"/>
            <w:u w:val="single" w:color="0D0D0D"/>
          </w:rPr>
          <w:t>http://www.islehelp.org.uk/</w:t>
        </w:r>
      </w:hyperlink>
    </w:p>
    <w:p w14:paraId="5454C222" w14:textId="77777777" w:rsidR="00C305EB" w:rsidRDefault="00C305EB" w:rsidP="00C305EB">
      <w:pPr>
        <w:spacing w:line="275" w:lineRule="exact"/>
        <w:rPr>
          <w:b/>
          <w:i/>
          <w:color w:val="000000" w:themeColor="text1"/>
          <w:sz w:val="24"/>
        </w:rPr>
      </w:pPr>
    </w:p>
    <w:p w14:paraId="0C6D01D7" w14:textId="60450EC7" w:rsidR="00CA4104" w:rsidRPr="00FE657E" w:rsidRDefault="00E330D9" w:rsidP="00C305EB">
      <w:pPr>
        <w:spacing w:line="275" w:lineRule="exact"/>
        <w:rPr>
          <w:i/>
          <w:color w:val="000000" w:themeColor="text1"/>
          <w:spacing w:val="-2"/>
          <w:sz w:val="24"/>
        </w:rPr>
      </w:pPr>
      <w:r w:rsidRPr="00FE657E">
        <w:rPr>
          <w:b/>
          <w:i/>
          <w:color w:val="000000" w:themeColor="text1"/>
          <w:sz w:val="24"/>
        </w:rPr>
        <w:t>NHS</w:t>
      </w:r>
      <w:r w:rsidRPr="00FE657E">
        <w:rPr>
          <w:b/>
          <w:i/>
          <w:color w:val="000000" w:themeColor="text1"/>
          <w:spacing w:val="-10"/>
          <w:sz w:val="24"/>
        </w:rPr>
        <w:t xml:space="preserve"> </w:t>
      </w:r>
      <w:r w:rsidRPr="00FE657E">
        <w:rPr>
          <w:b/>
          <w:i/>
          <w:color w:val="000000" w:themeColor="text1"/>
          <w:sz w:val="24"/>
        </w:rPr>
        <w:t>Choices</w:t>
      </w:r>
      <w:r w:rsidRPr="00FE657E">
        <w:rPr>
          <w:b/>
          <w:i/>
          <w:color w:val="000000" w:themeColor="text1"/>
          <w:spacing w:val="-6"/>
          <w:sz w:val="24"/>
        </w:rPr>
        <w:t xml:space="preserve"> </w:t>
      </w:r>
      <w:r w:rsidRPr="00FE657E">
        <w:rPr>
          <w:i/>
          <w:color w:val="000000" w:themeColor="text1"/>
          <w:sz w:val="24"/>
        </w:rPr>
        <w:t>–</w:t>
      </w:r>
      <w:r w:rsidRPr="00FE657E">
        <w:rPr>
          <w:i/>
          <w:color w:val="000000" w:themeColor="text1"/>
          <w:spacing w:val="-8"/>
          <w:sz w:val="24"/>
        </w:rPr>
        <w:t xml:space="preserve"> </w:t>
      </w:r>
      <w:r w:rsidRPr="00FE657E">
        <w:rPr>
          <w:i/>
          <w:color w:val="000000" w:themeColor="text1"/>
          <w:sz w:val="24"/>
        </w:rPr>
        <w:t>a</w:t>
      </w:r>
      <w:r w:rsidRPr="00FE657E">
        <w:rPr>
          <w:i/>
          <w:color w:val="000000" w:themeColor="text1"/>
          <w:spacing w:val="-6"/>
          <w:sz w:val="24"/>
        </w:rPr>
        <w:t xml:space="preserve"> </w:t>
      </w:r>
      <w:r w:rsidRPr="00FE657E">
        <w:rPr>
          <w:i/>
          <w:color w:val="000000" w:themeColor="text1"/>
          <w:sz w:val="24"/>
        </w:rPr>
        <w:t>comprehensive</w:t>
      </w:r>
      <w:r w:rsidRPr="00FE657E">
        <w:rPr>
          <w:i/>
          <w:color w:val="000000" w:themeColor="text1"/>
          <w:spacing w:val="-3"/>
          <w:sz w:val="24"/>
        </w:rPr>
        <w:t xml:space="preserve"> </w:t>
      </w:r>
      <w:r w:rsidRPr="00FE657E">
        <w:rPr>
          <w:i/>
          <w:color w:val="000000" w:themeColor="text1"/>
          <w:sz w:val="24"/>
        </w:rPr>
        <w:t>guide</w:t>
      </w:r>
      <w:r w:rsidRPr="00FE657E">
        <w:rPr>
          <w:i/>
          <w:color w:val="000000" w:themeColor="text1"/>
          <w:spacing w:val="-6"/>
          <w:sz w:val="24"/>
        </w:rPr>
        <w:t xml:space="preserve"> </w:t>
      </w:r>
      <w:r w:rsidRPr="00FE657E">
        <w:rPr>
          <w:i/>
          <w:color w:val="000000" w:themeColor="text1"/>
          <w:sz w:val="24"/>
        </w:rPr>
        <w:t>to</w:t>
      </w:r>
      <w:r w:rsidRPr="00FE657E">
        <w:rPr>
          <w:i/>
          <w:color w:val="000000" w:themeColor="text1"/>
          <w:spacing w:val="-4"/>
          <w:sz w:val="24"/>
        </w:rPr>
        <w:t xml:space="preserve"> </w:t>
      </w:r>
      <w:r w:rsidRPr="00FE657E">
        <w:rPr>
          <w:i/>
          <w:color w:val="000000" w:themeColor="text1"/>
          <w:sz w:val="24"/>
        </w:rPr>
        <w:t>choosing</w:t>
      </w:r>
      <w:r w:rsidRPr="00FE657E">
        <w:rPr>
          <w:i/>
          <w:color w:val="000000" w:themeColor="text1"/>
          <w:spacing w:val="-3"/>
          <w:sz w:val="24"/>
        </w:rPr>
        <w:t xml:space="preserve"> </w:t>
      </w:r>
      <w:r w:rsidRPr="00FE657E">
        <w:rPr>
          <w:i/>
          <w:color w:val="000000" w:themeColor="text1"/>
          <w:sz w:val="24"/>
        </w:rPr>
        <w:t>and</w:t>
      </w:r>
      <w:r w:rsidRPr="00FE657E">
        <w:rPr>
          <w:i/>
          <w:color w:val="000000" w:themeColor="text1"/>
          <w:spacing w:val="-10"/>
          <w:sz w:val="24"/>
        </w:rPr>
        <w:t xml:space="preserve"> </w:t>
      </w:r>
      <w:r w:rsidRPr="00FE657E">
        <w:rPr>
          <w:i/>
          <w:color w:val="000000" w:themeColor="text1"/>
          <w:sz w:val="24"/>
        </w:rPr>
        <w:t>arranging</w:t>
      </w:r>
      <w:r w:rsidRPr="00FE657E">
        <w:rPr>
          <w:i/>
          <w:color w:val="000000" w:themeColor="text1"/>
          <w:spacing w:val="-3"/>
          <w:sz w:val="24"/>
        </w:rPr>
        <w:t xml:space="preserve"> </w:t>
      </w:r>
      <w:r w:rsidRPr="00FE657E">
        <w:rPr>
          <w:i/>
          <w:color w:val="000000" w:themeColor="text1"/>
          <w:sz w:val="24"/>
        </w:rPr>
        <w:t>care</w:t>
      </w:r>
      <w:r w:rsidRPr="00FE657E">
        <w:rPr>
          <w:i/>
          <w:color w:val="000000" w:themeColor="text1"/>
          <w:spacing w:val="-6"/>
          <w:sz w:val="24"/>
        </w:rPr>
        <w:t xml:space="preserve"> </w:t>
      </w:r>
      <w:r w:rsidRPr="00FE657E">
        <w:rPr>
          <w:i/>
          <w:color w:val="000000" w:themeColor="text1"/>
          <w:sz w:val="24"/>
        </w:rPr>
        <w:t>and</w:t>
      </w:r>
      <w:r w:rsidRPr="00FE657E">
        <w:rPr>
          <w:i/>
          <w:color w:val="000000" w:themeColor="text1"/>
          <w:spacing w:val="-3"/>
          <w:sz w:val="24"/>
        </w:rPr>
        <w:t xml:space="preserve"> </w:t>
      </w:r>
      <w:proofErr w:type="gramStart"/>
      <w:r w:rsidRPr="00FE657E">
        <w:rPr>
          <w:i/>
          <w:color w:val="000000" w:themeColor="text1"/>
          <w:spacing w:val="-2"/>
          <w:sz w:val="24"/>
        </w:rPr>
        <w:t>support</w:t>
      </w:r>
      <w:proofErr w:type="gramEnd"/>
    </w:p>
    <w:p w14:paraId="765EB0D8" w14:textId="154E0005" w:rsidR="00FF6696" w:rsidRPr="00C305EB" w:rsidRDefault="005D3E94" w:rsidP="00C305EB">
      <w:pPr>
        <w:spacing w:line="275" w:lineRule="exact"/>
        <w:rPr>
          <w:i/>
          <w:color w:val="000000" w:themeColor="text1"/>
          <w:sz w:val="24"/>
        </w:rPr>
      </w:pPr>
      <w:hyperlink r:id="rId17" w:history="1">
        <w:r w:rsidR="00CA4104" w:rsidRPr="00FE657E">
          <w:rPr>
            <w:rStyle w:val="Hyperlink"/>
            <w:color w:val="000000" w:themeColor="text1"/>
            <w:spacing w:val="-2"/>
          </w:rPr>
          <w:t>http://www.nhs.uk/conditions/social-care-and-support-guide</w:t>
        </w:r>
      </w:hyperlink>
    </w:p>
    <w:p w14:paraId="21121392" w14:textId="77777777" w:rsidR="00C305EB" w:rsidRDefault="00C305EB" w:rsidP="00C305EB">
      <w:pPr>
        <w:pStyle w:val="BodyText"/>
        <w:spacing w:line="242" w:lineRule="auto"/>
        <w:ind w:left="0"/>
        <w:rPr>
          <w:b/>
          <w:i/>
          <w:color w:val="000000" w:themeColor="text1"/>
        </w:rPr>
      </w:pPr>
    </w:p>
    <w:p w14:paraId="29B34B9A" w14:textId="52A86406" w:rsidR="00FF6696" w:rsidRPr="00FE657E" w:rsidRDefault="00E330D9" w:rsidP="00C305EB">
      <w:pPr>
        <w:pStyle w:val="BodyText"/>
        <w:spacing w:line="242" w:lineRule="auto"/>
        <w:ind w:left="0"/>
        <w:rPr>
          <w:color w:val="000000" w:themeColor="text1"/>
        </w:rPr>
      </w:pPr>
      <w:r w:rsidRPr="00FE657E">
        <w:rPr>
          <w:b/>
          <w:i/>
          <w:color w:val="000000" w:themeColor="text1"/>
        </w:rPr>
        <w:t>Which?</w:t>
      </w:r>
      <w:r w:rsidRPr="00FE657E">
        <w:rPr>
          <w:b/>
          <w:i/>
          <w:color w:val="000000" w:themeColor="text1"/>
          <w:spacing w:val="-5"/>
        </w:rPr>
        <w:t xml:space="preserve"> </w:t>
      </w:r>
      <w:r w:rsidRPr="00FE657E">
        <w:rPr>
          <w:b/>
          <w:i/>
          <w:color w:val="000000" w:themeColor="text1"/>
        </w:rPr>
        <w:t>Elderly</w:t>
      </w:r>
      <w:r w:rsidRPr="00FE657E">
        <w:rPr>
          <w:b/>
          <w:i/>
          <w:color w:val="000000" w:themeColor="text1"/>
          <w:spacing w:val="-6"/>
        </w:rPr>
        <w:t xml:space="preserve"> </w:t>
      </w:r>
      <w:r w:rsidRPr="00FE657E">
        <w:rPr>
          <w:b/>
          <w:i/>
          <w:color w:val="000000" w:themeColor="text1"/>
        </w:rPr>
        <w:t>Care</w:t>
      </w:r>
      <w:r w:rsidRPr="00FE657E">
        <w:rPr>
          <w:b/>
          <w:i/>
          <w:color w:val="000000" w:themeColor="text1"/>
          <w:spacing w:val="-4"/>
        </w:rPr>
        <w:t xml:space="preserve"> </w:t>
      </w:r>
      <w:r w:rsidRPr="00FE657E">
        <w:rPr>
          <w:color w:val="000000" w:themeColor="text1"/>
        </w:rPr>
        <w:t>-</w:t>
      </w:r>
      <w:r w:rsidRPr="00FE657E">
        <w:rPr>
          <w:color w:val="000000" w:themeColor="text1"/>
          <w:spacing w:val="-8"/>
        </w:rPr>
        <w:t xml:space="preserve"> </w:t>
      </w:r>
      <w:r w:rsidRPr="00FE657E">
        <w:rPr>
          <w:color w:val="000000" w:themeColor="text1"/>
        </w:rPr>
        <w:t>provides</w:t>
      </w:r>
      <w:r w:rsidRPr="00FE657E">
        <w:rPr>
          <w:color w:val="000000" w:themeColor="text1"/>
          <w:spacing w:val="-11"/>
        </w:rPr>
        <w:t xml:space="preserve"> </w:t>
      </w:r>
      <w:r w:rsidRPr="00FE657E">
        <w:rPr>
          <w:color w:val="000000" w:themeColor="text1"/>
        </w:rPr>
        <w:t>information</w:t>
      </w:r>
      <w:r w:rsidRPr="00FE657E">
        <w:rPr>
          <w:color w:val="000000" w:themeColor="text1"/>
          <w:spacing w:val="-10"/>
        </w:rPr>
        <w:t xml:space="preserve"> </w:t>
      </w:r>
      <w:r w:rsidRPr="00FE657E">
        <w:rPr>
          <w:color w:val="000000" w:themeColor="text1"/>
        </w:rPr>
        <w:t>on</w:t>
      </w:r>
      <w:r w:rsidRPr="00FE657E">
        <w:rPr>
          <w:color w:val="000000" w:themeColor="text1"/>
          <w:spacing w:val="-6"/>
        </w:rPr>
        <w:t xml:space="preserve"> </w:t>
      </w:r>
      <w:r w:rsidRPr="00FE657E">
        <w:rPr>
          <w:color w:val="000000" w:themeColor="text1"/>
        </w:rPr>
        <w:t>the</w:t>
      </w:r>
      <w:r w:rsidRPr="00FE657E">
        <w:rPr>
          <w:color w:val="000000" w:themeColor="text1"/>
          <w:spacing w:val="-7"/>
        </w:rPr>
        <w:t xml:space="preserve"> </w:t>
      </w:r>
      <w:r w:rsidRPr="00FE657E">
        <w:rPr>
          <w:color w:val="000000" w:themeColor="text1"/>
        </w:rPr>
        <w:t>funding</w:t>
      </w:r>
      <w:r w:rsidRPr="00FE657E">
        <w:rPr>
          <w:color w:val="000000" w:themeColor="text1"/>
          <w:spacing w:val="-6"/>
        </w:rPr>
        <w:t xml:space="preserve"> </w:t>
      </w:r>
      <w:r w:rsidRPr="00FE657E">
        <w:rPr>
          <w:color w:val="000000" w:themeColor="text1"/>
        </w:rPr>
        <w:t>options</w:t>
      </w:r>
      <w:r w:rsidRPr="00FE657E">
        <w:rPr>
          <w:color w:val="000000" w:themeColor="text1"/>
          <w:spacing w:val="-5"/>
        </w:rPr>
        <w:t xml:space="preserve"> </w:t>
      </w:r>
      <w:r w:rsidRPr="00FE657E">
        <w:rPr>
          <w:color w:val="000000" w:themeColor="text1"/>
        </w:rPr>
        <w:t>you</w:t>
      </w:r>
      <w:r w:rsidRPr="00FE657E">
        <w:rPr>
          <w:color w:val="000000" w:themeColor="text1"/>
          <w:spacing w:val="-6"/>
        </w:rPr>
        <w:t xml:space="preserve"> </w:t>
      </w:r>
      <w:r w:rsidRPr="00FE657E">
        <w:rPr>
          <w:color w:val="000000" w:themeColor="text1"/>
        </w:rPr>
        <w:t>can</w:t>
      </w:r>
      <w:r w:rsidRPr="00FE657E">
        <w:rPr>
          <w:color w:val="000000" w:themeColor="text1"/>
          <w:spacing w:val="-7"/>
        </w:rPr>
        <w:t xml:space="preserve"> </w:t>
      </w:r>
      <w:r w:rsidRPr="00FE657E">
        <w:rPr>
          <w:color w:val="000000" w:themeColor="text1"/>
        </w:rPr>
        <w:t>explore</w:t>
      </w:r>
      <w:r w:rsidRPr="00FE657E">
        <w:rPr>
          <w:color w:val="000000" w:themeColor="text1"/>
          <w:spacing w:val="-6"/>
        </w:rPr>
        <w:t xml:space="preserve"> </w:t>
      </w:r>
      <w:r w:rsidRPr="00FE657E">
        <w:rPr>
          <w:color w:val="000000" w:themeColor="text1"/>
        </w:rPr>
        <w:t>for</w:t>
      </w:r>
      <w:r w:rsidRPr="00FE657E">
        <w:rPr>
          <w:color w:val="000000" w:themeColor="text1"/>
          <w:spacing w:val="-4"/>
        </w:rPr>
        <w:t xml:space="preserve"> </w:t>
      </w:r>
      <w:r w:rsidRPr="00FE657E">
        <w:rPr>
          <w:color w:val="000000" w:themeColor="text1"/>
        </w:rPr>
        <w:t>care homes and home care.</w:t>
      </w:r>
    </w:p>
    <w:p w14:paraId="5D34B092" w14:textId="1E8672F4" w:rsidR="00FF6696" w:rsidRPr="00C305EB" w:rsidRDefault="005D3E94" w:rsidP="00C305EB">
      <w:pPr>
        <w:pStyle w:val="BodyText"/>
        <w:spacing w:line="267" w:lineRule="exact"/>
        <w:ind w:left="0"/>
        <w:rPr>
          <w:color w:val="000000" w:themeColor="text1"/>
        </w:rPr>
      </w:pPr>
      <w:hyperlink r:id="rId18" w:history="1">
        <w:r w:rsidR="00CA4104" w:rsidRPr="00FE657E">
          <w:rPr>
            <w:rStyle w:val="Hyperlink"/>
            <w:color w:val="000000" w:themeColor="text1"/>
            <w:spacing w:val="-2"/>
          </w:rPr>
          <w:t>http://www.which.co.uk/elderly-care/financing-</w:t>
        </w:r>
        <w:r w:rsidR="00CA4104" w:rsidRPr="00FE657E">
          <w:rPr>
            <w:rStyle w:val="Hyperlink"/>
            <w:color w:val="000000" w:themeColor="text1"/>
            <w:spacing w:val="-4"/>
          </w:rPr>
          <w:t>care</w:t>
        </w:r>
      </w:hyperlink>
    </w:p>
    <w:p w14:paraId="18E27A75" w14:textId="77777777" w:rsidR="00C305EB" w:rsidRDefault="00C305EB" w:rsidP="00C305EB">
      <w:pPr>
        <w:pStyle w:val="BodyText"/>
        <w:ind w:left="0" w:right="2587"/>
        <w:rPr>
          <w:b/>
          <w:i/>
          <w:color w:val="000000" w:themeColor="text1"/>
        </w:rPr>
      </w:pPr>
    </w:p>
    <w:p w14:paraId="4966B2F8" w14:textId="4D859644" w:rsidR="00FF6696" w:rsidRPr="00FE657E" w:rsidRDefault="00E330D9" w:rsidP="00C305EB">
      <w:pPr>
        <w:pStyle w:val="BodyText"/>
        <w:ind w:left="0" w:right="2587"/>
        <w:rPr>
          <w:color w:val="000000" w:themeColor="text1"/>
        </w:rPr>
      </w:pPr>
      <w:r w:rsidRPr="00FE657E">
        <w:rPr>
          <w:b/>
          <w:i/>
          <w:color w:val="000000" w:themeColor="text1"/>
        </w:rPr>
        <w:t>Court</w:t>
      </w:r>
      <w:r w:rsidRPr="00FE657E">
        <w:rPr>
          <w:b/>
          <w:i/>
          <w:color w:val="000000" w:themeColor="text1"/>
          <w:spacing w:val="-3"/>
        </w:rPr>
        <w:t xml:space="preserve"> </w:t>
      </w:r>
      <w:r w:rsidRPr="00FE657E">
        <w:rPr>
          <w:b/>
          <w:i/>
          <w:color w:val="000000" w:themeColor="text1"/>
        </w:rPr>
        <w:t>of</w:t>
      </w:r>
      <w:r w:rsidRPr="00FE657E">
        <w:rPr>
          <w:b/>
          <w:i/>
          <w:color w:val="000000" w:themeColor="text1"/>
          <w:spacing w:val="-3"/>
        </w:rPr>
        <w:t xml:space="preserve"> </w:t>
      </w:r>
      <w:r w:rsidRPr="00FE657E">
        <w:rPr>
          <w:b/>
          <w:i/>
          <w:color w:val="000000" w:themeColor="text1"/>
        </w:rPr>
        <w:t>Protection</w:t>
      </w:r>
      <w:r w:rsidRPr="00FE657E">
        <w:rPr>
          <w:b/>
          <w:i/>
          <w:color w:val="000000" w:themeColor="text1"/>
          <w:spacing w:val="-4"/>
        </w:rPr>
        <w:t xml:space="preserve"> </w:t>
      </w:r>
      <w:r w:rsidRPr="00FE657E">
        <w:rPr>
          <w:color w:val="000000" w:themeColor="text1"/>
        </w:rPr>
        <w:t>-</w:t>
      </w:r>
      <w:r w:rsidRPr="00FE657E">
        <w:rPr>
          <w:color w:val="000000" w:themeColor="text1"/>
          <w:spacing w:val="-5"/>
        </w:rPr>
        <w:t xml:space="preserve"> </w:t>
      </w:r>
      <w:r w:rsidRPr="00FE657E">
        <w:rPr>
          <w:color w:val="000000" w:themeColor="text1"/>
        </w:rPr>
        <w:t>Offers</w:t>
      </w:r>
      <w:r w:rsidRPr="00FE657E">
        <w:rPr>
          <w:color w:val="000000" w:themeColor="text1"/>
          <w:spacing w:val="-4"/>
        </w:rPr>
        <w:t xml:space="preserve"> </w:t>
      </w:r>
      <w:r w:rsidRPr="00FE657E">
        <w:rPr>
          <w:color w:val="000000" w:themeColor="text1"/>
        </w:rPr>
        <w:t>advice</w:t>
      </w:r>
      <w:r w:rsidRPr="00FE657E">
        <w:rPr>
          <w:color w:val="000000" w:themeColor="text1"/>
          <w:spacing w:val="-4"/>
        </w:rPr>
        <w:t xml:space="preserve"> </w:t>
      </w:r>
      <w:r w:rsidRPr="00FE657E">
        <w:rPr>
          <w:color w:val="000000" w:themeColor="text1"/>
        </w:rPr>
        <w:t>on</w:t>
      </w:r>
      <w:r w:rsidRPr="00FE657E">
        <w:rPr>
          <w:color w:val="000000" w:themeColor="text1"/>
          <w:spacing w:val="-4"/>
        </w:rPr>
        <w:t xml:space="preserve"> </w:t>
      </w:r>
      <w:r w:rsidRPr="00FE657E">
        <w:rPr>
          <w:color w:val="000000" w:themeColor="text1"/>
        </w:rPr>
        <w:t>people</w:t>
      </w:r>
      <w:r w:rsidRPr="00FE657E">
        <w:rPr>
          <w:color w:val="000000" w:themeColor="text1"/>
          <w:spacing w:val="-4"/>
        </w:rPr>
        <w:t xml:space="preserve"> </w:t>
      </w:r>
      <w:r w:rsidRPr="00FE657E">
        <w:rPr>
          <w:color w:val="000000" w:themeColor="text1"/>
        </w:rPr>
        <w:t>who</w:t>
      </w:r>
      <w:r w:rsidRPr="00FE657E">
        <w:rPr>
          <w:color w:val="000000" w:themeColor="text1"/>
          <w:spacing w:val="-4"/>
        </w:rPr>
        <w:t xml:space="preserve"> </w:t>
      </w:r>
      <w:r w:rsidRPr="00FE657E">
        <w:rPr>
          <w:color w:val="000000" w:themeColor="text1"/>
        </w:rPr>
        <w:t>have</w:t>
      </w:r>
      <w:r w:rsidRPr="00FE657E">
        <w:rPr>
          <w:color w:val="000000" w:themeColor="text1"/>
          <w:spacing w:val="-4"/>
        </w:rPr>
        <w:t xml:space="preserve"> </w:t>
      </w:r>
      <w:r w:rsidRPr="00FE657E">
        <w:rPr>
          <w:color w:val="000000" w:themeColor="text1"/>
        </w:rPr>
        <w:t>capacity</w:t>
      </w:r>
      <w:r w:rsidRPr="00FE657E">
        <w:rPr>
          <w:color w:val="000000" w:themeColor="text1"/>
          <w:spacing w:val="-4"/>
        </w:rPr>
        <w:t xml:space="preserve"> </w:t>
      </w:r>
      <w:r w:rsidRPr="00FE657E">
        <w:rPr>
          <w:color w:val="000000" w:themeColor="text1"/>
        </w:rPr>
        <w:t xml:space="preserve">issues. </w:t>
      </w:r>
      <w:hyperlink r:id="rId19">
        <w:r w:rsidRPr="00FE657E">
          <w:rPr>
            <w:color w:val="000000" w:themeColor="text1"/>
            <w:spacing w:val="-2"/>
            <w:u w:val="single"/>
          </w:rPr>
          <w:t>https://courttribunalfinder.service.gov.uk/courts/court-of-protection</w:t>
        </w:r>
      </w:hyperlink>
      <w:r w:rsidRPr="00FE657E">
        <w:rPr>
          <w:color w:val="000000" w:themeColor="text1"/>
          <w:spacing w:val="-2"/>
        </w:rPr>
        <w:t xml:space="preserve"> </w:t>
      </w:r>
      <w:r w:rsidRPr="00FE657E">
        <w:rPr>
          <w:color w:val="000000" w:themeColor="text1"/>
        </w:rPr>
        <w:t>Telephone 0300 456 4600</w:t>
      </w:r>
    </w:p>
    <w:p w14:paraId="03ECBD72" w14:textId="77777777" w:rsidR="00FF6696" w:rsidRPr="00FE657E" w:rsidRDefault="00E330D9" w:rsidP="00C305EB">
      <w:pPr>
        <w:pStyle w:val="BodyText"/>
        <w:ind w:left="0"/>
        <w:rPr>
          <w:color w:val="000000" w:themeColor="text1"/>
        </w:rPr>
      </w:pPr>
      <w:r w:rsidRPr="00FE657E">
        <w:rPr>
          <w:color w:val="000000" w:themeColor="text1"/>
        </w:rPr>
        <w:t>Email</w:t>
      </w:r>
      <w:r w:rsidRPr="00FE657E">
        <w:rPr>
          <w:color w:val="000000" w:themeColor="text1"/>
          <w:spacing w:val="-15"/>
        </w:rPr>
        <w:t xml:space="preserve"> </w:t>
      </w:r>
      <w:hyperlink r:id="rId20">
        <w:r w:rsidRPr="00FE657E">
          <w:rPr>
            <w:color w:val="000000" w:themeColor="text1"/>
            <w:spacing w:val="-2"/>
          </w:rPr>
          <w:t>courtofprotectionenquiries@hmcts.gsi.gov.uk</w:t>
        </w:r>
      </w:hyperlink>
      <w:r w:rsidRPr="00FE657E">
        <w:rPr>
          <w:color w:val="000000" w:themeColor="text1"/>
          <w:spacing w:val="-2"/>
        </w:rPr>
        <w:t>.</w:t>
      </w:r>
    </w:p>
    <w:p w14:paraId="2C2C80BA" w14:textId="77777777" w:rsidR="00FF6696" w:rsidRPr="00FE657E" w:rsidRDefault="00FF6696" w:rsidP="00C305EB">
      <w:pPr>
        <w:pStyle w:val="BodyText"/>
        <w:ind w:left="0"/>
        <w:rPr>
          <w:color w:val="000000" w:themeColor="text1"/>
        </w:rPr>
      </w:pPr>
    </w:p>
    <w:p w14:paraId="0C61333F" w14:textId="01045952" w:rsidR="00FF6696" w:rsidRPr="00FE657E" w:rsidRDefault="00E330D9" w:rsidP="00C305EB">
      <w:pPr>
        <w:pStyle w:val="BodyText"/>
        <w:spacing w:line="237" w:lineRule="auto"/>
        <w:ind w:left="0" w:right="339"/>
        <w:rPr>
          <w:color w:val="000000" w:themeColor="text1"/>
        </w:rPr>
      </w:pPr>
      <w:r w:rsidRPr="00FE657E">
        <w:rPr>
          <w:b/>
          <w:i/>
          <w:color w:val="000000" w:themeColor="text1"/>
        </w:rPr>
        <w:t xml:space="preserve">Department of Work and Pensions – </w:t>
      </w:r>
      <w:r w:rsidRPr="00FE657E">
        <w:rPr>
          <w:color w:val="000000" w:themeColor="text1"/>
        </w:rPr>
        <w:t>Provides advice on Appointeeship (the authority needed</w:t>
      </w:r>
      <w:r w:rsidRPr="00FE657E">
        <w:rPr>
          <w:color w:val="000000" w:themeColor="text1"/>
          <w:spacing w:val="-7"/>
        </w:rPr>
        <w:t xml:space="preserve"> </w:t>
      </w:r>
      <w:r w:rsidRPr="00FE657E">
        <w:rPr>
          <w:color w:val="000000" w:themeColor="text1"/>
        </w:rPr>
        <w:t>to</w:t>
      </w:r>
      <w:r w:rsidRPr="00FE657E">
        <w:rPr>
          <w:color w:val="000000" w:themeColor="text1"/>
          <w:spacing w:val="-6"/>
        </w:rPr>
        <w:t xml:space="preserve"> </w:t>
      </w:r>
      <w:r w:rsidRPr="00FE657E">
        <w:rPr>
          <w:color w:val="000000" w:themeColor="text1"/>
        </w:rPr>
        <w:t>manage</w:t>
      </w:r>
      <w:r w:rsidRPr="00FE657E">
        <w:rPr>
          <w:color w:val="000000" w:themeColor="text1"/>
          <w:spacing w:val="-7"/>
        </w:rPr>
        <w:t xml:space="preserve"> </w:t>
      </w:r>
      <w:r w:rsidRPr="00FE657E">
        <w:rPr>
          <w:color w:val="000000" w:themeColor="text1"/>
        </w:rPr>
        <w:t>the</w:t>
      </w:r>
      <w:r w:rsidRPr="00FE657E">
        <w:rPr>
          <w:color w:val="000000" w:themeColor="text1"/>
          <w:spacing w:val="-7"/>
        </w:rPr>
        <w:t xml:space="preserve"> </w:t>
      </w:r>
      <w:r w:rsidRPr="00FE657E">
        <w:rPr>
          <w:color w:val="000000" w:themeColor="text1"/>
        </w:rPr>
        <w:t>benefits</w:t>
      </w:r>
      <w:r w:rsidRPr="00FE657E">
        <w:rPr>
          <w:color w:val="000000" w:themeColor="text1"/>
          <w:spacing w:val="-5"/>
        </w:rPr>
        <w:t xml:space="preserve"> </w:t>
      </w:r>
      <w:r w:rsidRPr="00FE657E">
        <w:rPr>
          <w:color w:val="000000" w:themeColor="text1"/>
        </w:rPr>
        <w:t>of</w:t>
      </w:r>
      <w:r w:rsidRPr="00FE657E">
        <w:rPr>
          <w:color w:val="000000" w:themeColor="text1"/>
          <w:spacing w:val="-6"/>
        </w:rPr>
        <w:t xml:space="preserve"> </w:t>
      </w:r>
      <w:r w:rsidRPr="00FE657E">
        <w:rPr>
          <w:color w:val="000000" w:themeColor="text1"/>
        </w:rPr>
        <w:t>someone</w:t>
      </w:r>
      <w:r w:rsidRPr="00FE657E">
        <w:rPr>
          <w:color w:val="000000" w:themeColor="text1"/>
          <w:spacing w:val="-7"/>
        </w:rPr>
        <w:t xml:space="preserve"> </w:t>
      </w:r>
      <w:r w:rsidRPr="00FE657E">
        <w:rPr>
          <w:color w:val="000000" w:themeColor="text1"/>
        </w:rPr>
        <w:t>who</w:t>
      </w:r>
      <w:r w:rsidRPr="00FE657E">
        <w:rPr>
          <w:color w:val="000000" w:themeColor="text1"/>
          <w:spacing w:val="-4"/>
        </w:rPr>
        <w:t xml:space="preserve"> </w:t>
      </w:r>
      <w:r w:rsidRPr="00FE657E">
        <w:rPr>
          <w:color w:val="000000" w:themeColor="text1"/>
        </w:rPr>
        <w:t>is</w:t>
      </w:r>
      <w:r w:rsidRPr="00FE657E">
        <w:rPr>
          <w:color w:val="000000" w:themeColor="text1"/>
          <w:spacing w:val="-7"/>
        </w:rPr>
        <w:t xml:space="preserve"> </w:t>
      </w:r>
      <w:r w:rsidRPr="00FE657E">
        <w:rPr>
          <w:color w:val="000000" w:themeColor="text1"/>
        </w:rPr>
        <w:t>mentally</w:t>
      </w:r>
      <w:r w:rsidRPr="00FE657E">
        <w:rPr>
          <w:color w:val="000000" w:themeColor="text1"/>
          <w:spacing w:val="-6"/>
        </w:rPr>
        <w:t xml:space="preserve"> </w:t>
      </w:r>
      <w:r w:rsidRPr="00FE657E">
        <w:rPr>
          <w:color w:val="000000" w:themeColor="text1"/>
        </w:rPr>
        <w:t>incapable</w:t>
      </w:r>
      <w:r w:rsidRPr="00FE657E">
        <w:rPr>
          <w:color w:val="000000" w:themeColor="text1"/>
          <w:spacing w:val="-10"/>
        </w:rPr>
        <w:t xml:space="preserve"> </w:t>
      </w:r>
      <w:r w:rsidRPr="00FE657E">
        <w:rPr>
          <w:color w:val="000000" w:themeColor="text1"/>
        </w:rPr>
        <w:t>of</w:t>
      </w:r>
      <w:r w:rsidRPr="00FE657E">
        <w:rPr>
          <w:color w:val="000000" w:themeColor="text1"/>
          <w:spacing w:val="-6"/>
        </w:rPr>
        <w:t xml:space="preserve"> </w:t>
      </w:r>
      <w:r w:rsidRPr="00FE657E">
        <w:rPr>
          <w:color w:val="000000" w:themeColor="text1"/>
        </w:rPr>
        <w:t>doing</w:t>
      </w:r>
      <w:r w:rsidRPr="00FE657E">
        <w:rPr>
          <w:color w:val="000000" w:themeColor="text1"/>
          <w:spacing w:val="-7"/>
        </w:rPr>
        <w:t xml:space="preserve"> </w:t>
      </w:r>
      <w:r w:rsidRPr="00FE657E">
        <w:rPr>
          <w:color w:val="000000" w:themeColor="text1"/>
        </w:rPr>
        <w:t>so</w:t>
      </w:r>
      <w:r w:rsidRPr="00FE657E">
        <w:rPr>
          <w:color w:val="000000" w:themeColor="text1"/>
          <w:spacing w:val="-7"/>
        </w:rPr>
        <w:t xml:space="preserve"> </w:t>
      </w:r>
      <w:r w:rsidRPr="00FE657E">
        <w:rPr>
          <w:color w:val="000000" w:themeColor="text1"/>
        </w:rPr>
        <w:t>themselves)</w:t>
      </w:r>
      <w:hyperlink r:id="rId21" w:history="1">
        <w:r w:rsidR="00CA4104" w:rsidRPr="00FE657E">
          <w:rPr>
            <w:rStyle w:val="Hyperlink"/>
            <w:color w:val="000000" w:themeColor="text1"/>
            <w:spacing w:val="-2"/>
          </w:rPr>
          <w:t>https://www.gov.uk/government/organisations/department-for-work-pensions</w:t>
        </w:r>
      </w:hyperlink>
    </w:p>
    <w:sectPr w:rsidR="00FF6696" w:rsidRPr="00FE657E" w:rsidSect="002C28EA">
      <w:headerReference w:type="default" r:id="rId22"/>
      <w:footerReference w:type="default" r:id="rId23"/>
      <w:pgSz w:w="11910" w:h="16840"/>
      <w:pgMar w:top="720" w:right="720" w:bottom="720" w:left="720" w:header="567" w:footer="10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758FE" w14:textId="77777777" w:rsidR="002C2024" w:rsidRDefault="002C2024">
      <w:r>
        <w:separator/>
      </w:r>
    </w:p>
  </w:endnote>
  <w:endnote w:type="continuationSeparator" w:id="0">
    <w:p w14:paraId="17BED573" w14:textId="77777777" w:rsidR="002C2024" w:rsidRDefault="002C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B608" w14:textId="70B67563" w:rsidR="00FF6696" w:rsidRDefault="005D3E94" w:rsidP="00D829EE">
    <w:pPr>
      <w:pStyle w:val="Footer"/>
      <w:tabs>
        <w:tab w:val="clear" w:pos="9026"/>
        <w:tab w:val="left" w:pos="9360"/>
      </w:tabs>
      <w:ind w:firstLine="4320"/>
      <w:rPr>
        <w:sz w:val="20"/>
        <w:szCs w:val="20"/>
      </w:rPr>
    </w:pPr>
    <w:sdt>
      <w:sdtPr>
        <w:id w:val="281551139"/>
        <w:docPartObj>
          <w:docPartGallery w:val="Page Numbers (Bottom of Page)"/>
          <w:docPartUnique/>
        </w:docPartObj>
      </w:sdtPr>
      <w:sdtEndPr/>
      <w:sdtContent>
        <w:sdt>
          <w:sdtPr>
            <w:id w:val="-1769616900"/>
            <w:docPartObj>
              <w:docPartGallery w:val="Page Numbers (Top of Page)"/>
              <w:docPartUnique/>
            </w:docPartObj>
          </w:sdtPr>
          <w:sdtEndPr/>
          <w:sdtContent>
            <w:r w:rsidR="77C0BF22">
              <w:t xml:space="preserve">Page </w:t>
            </w:r>
            <w:r w:rsidR="00640DDB" w:rsidRPr="77C0BF22">
              <w:rPr>
                <w:b/>
                <w:bCs/>
                <w:noProof/>
              </w:rPr>
              <w:fldChar w:fldCharType="begin"/>
            </w:r>
            <w:r w:rsidR="00640DDB" w:rsidRPr="77C0BF22">
              <w:rPr>
                <w:b/>
                <w:bCs/>
              </w:rPr>
              <w:instrText xml:space="preserve"> PAGE </w:instrText>
            </w:r>
            <w:r w:rsidR="00640DDB" w:rsidRPr="77C0BF22">
              <w:rPr>
                <w:b/>
                <w:bCs/>
                <w:sz w:val="24"/>
                <w:szCs w:val="24"/>
              </w:rPr>
              <w:fldChar w:fldCharType="separate"/>
            </w:r>
            <w:r w:rsidR="77C0BF22" w:rsidRPr="77C0BF22">
              <w:rPr>
                <w:b/>
                <w:bCs/>
                <w:noProof/>
              </w:rPr>
              <w:t>2</w:t>
            </w:r>
            <w:r w:rsidR="00640DDB" w:rsidRPr="77C0BF22">
              <w:rPr>
                <w:b/>
                <w:bCs/>
                <w:noProof/>
              </w:rPr>
              <w:fldChar w:fldCharType="end"/>
            </w:r>
            <w:r w:rsidR="77C0BF22">
              <w:t xml:space="preserve"> of </w:t>
            </w:r>
            <w:r w:rsidR="00640DDB" w:rsidRPr="77C0BF22">
              <w:rPr>
                <w:b/>
                <w:bCs/>
                <w:noProof/>
              </w:rPr>
              <w:fldChar w:fldCharType="begin"/>
            </w:r>
            <w:r w:rsidR="00640DDB" w:rsidRPr="77C0BF22">
              <w:rPr>
                <w:b/>
                <w:bCs/>
              </w:rPr>
              <w:instrText xml:space="preserve"> NUMPAGES  </w:instrText>
            </w:r>
            <w:r w:rsidR="00640DDB" w:rsidRPr="77C0BF22">
              <w:rPr>
                <w:b/>
                <w:bCs/>
                <w:sz w:val="24"/>
                <w:szCs w:val="24"/>
              </w:rPr>
              <w:fldChar w:fldCharType="separate"/>
            </w:r>
            <w:r w:rsidR="77C0BF22" w:rsidRPr="77C0BF22">
              <w:rPr>
                <w:b/>
                <w:bCs/>
                <w:noProof/>
              </w:rPr>
              <w:t>2</w:t>
            </w:r>
            <w:r w:rsidR="00640DDB" w:rsidRPr="77C0BF22">
              <w:rPr>
                <w:b/>
                <w:bCs/>
                <w:noProof/>
              </w:rPr>
              <w:fldChar w:fldCharType="end"/>
            </w:r>
            <w:r w:rsidR="77C0BF22" w:rsidRPr="77C0BF22">
              <w:rPr>
                <w:b/>
                <w:bCs/>
                <w:sz w:val="24"/>
                <w:szCs w:val="24"/>
              </w:rPr>
              <w:t xml:space="preserve">            </w:t>
            </w:r>
            <w:r w:rsidR="00D829EE">
              <w:rPr>
                <w:b/>
                <w:bCs/>
                <w:sz w:val="24"/>
                <w:szCs w:val="24"/>
              </w:rPr>
              <w:t xml:space="preserve">                                     </w:t>
            </w:r>
            <w:r w:rsidR="00D829EE" w:rsidRPr="002C28EA">
              <w:rPr>
                <w:sz w:val="24"/>
                <w:szCs w:val="24"/>
              </w:rPr>
              <w:t xml:space="preserve"> </w:t>
            </w:r>
            <w:r w:rsidR="002C28EA">
              <w:rPr>
                <w:sz w:val="24"/>
                <w:szCs w:val="24"/>
              </w:rPr>
              <w:t>January 2025</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B762" w14:textId="77777777" w:rsidR="002C2024" w:rsidRDefault="002C2024">
      <w:r>
        <w:separator/>
      </w:r>
    </w:p>
  </w:footnote>
  <w:footnote w:type="continuationSeparator" w:id="0">
    <w:p w14:paraId="7F0A5E1A" w14:textId="77777777" w:rsidR="002C2024" w:rsidRDefault="002C2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2AA7" w14:textId="3D7F51C7" w:rsidR="005809BC" w:rsidRDefault="00C25E91" w:rsidP="005809BC">
    <w:pPr>
      <w:pStyle w:val="Header"/>
      <w:jc w:val="right"/>
    </w:pPr>
    <w:r w:rsidRPr="00DE1D12">
      <w:rPr>
        <w:rFonts w:eastAsia="Times New Roman"/>
        <w:noProof/>
        <w:sz w:val="24"/>
        <w:szCs w:val="24"/>
      </w:rPr>
      <w:drawing>
        <wp:anchor distT="0" distB="0" distL="114300" distR="114300" simplePos="0" relativeHeight="251659264" behindDoc="1" locked="0" layoutInCell="1" allowOverlap="1" wp14:anchorId="58710D38" wp14:editId="0E2DEE0D">
          <wp:simplePos x="0" y="0"/>
          <wp:positionH relativeFrom="column">
            <wp:posOffset>-345440</wp:posOffset>
          </wp:positionH>
          <wp:positionV relativeFrom="paragraph">
            <wp:posOffset>-135255</wp:posOffset>
          </wp:positionV>
          <wp:extent cx="1783715" cy="447675"/>
          <wp:effectExtent l="0" t="0" r="0" b="9525"/>
          <wp:wrapTight wrapText="bothSides">
            <wp:wrapPolygon edited="0">
              <wp:start x="4152" y="0"/>
              <wp:lineTo x="461" y="9191"/>
              <wp:lineTo x="461" y="11949"/>
              <wp:lineTo x="4614" y="16545"/>
              <wp:lineTo x="4614" y="18383"/>
              <wp:lineTo x="8305" y="21140"/>
              <wp:lineTo x="16148" y="21140"/>
              <wp:lineTo x="16148" y="16545"/>
              <wp:lineTo x="21223" y="10111"/>
              <wp:lineTo x="20762" y="1838"/>
              <wp:lineTo x="6229" y="0"/>
              <wp:lineTo x="415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715"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52A1"/>
    <w:multiLevelType w:val="multilevel"/>
    <w:tmpl w:val="51E05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BC6672"/>
    <w:multiLevelType w:val="hybridMultilevel"/>
    <w:tmpl w:val="5730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6216B"/>
    <w:multiLevelType w:val="multilevel"/>
    <w:tmpl w:val="7BA4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50519C"/>
    <w:multiLevelType w:val="hybridMultilevel"/>
    <w:tmpl w:val="34BEA8E2"/>
    <w:lvl w:ilvl="0" w:tplc="706C7AB2">
      <w:numFmt w:val="bullet"/>
      <w:lvlText w:val=""/>
      <w:lvlJc w:val="left"/>
      <w:pPr>
        <w:ind w:left="800" w:hanging="567"/>
      </w:pPr>
      <w:rPr>
        <w:rFonts w:ascii="Symbol" w:eastAsia="Symbol" w:hAnsi="Symbol" w:cs="Symbol" w:hint="default"/>
        <w:b w:val="0"/>
        <w:bCs w:val="0"/>
        <w:i w:val="0"/>
        <w:iCs w:val="0"/>
        <w:w w:val="100"/>
        <w:sz w:val="24"/>
        <w:szCs w:val="24"/>
        <w:lang w:val="en-US" w:eastAsia="en-US" w:bidi="ar-SA"/>
      </w:rPr>
    </w:lvl>
    <w:lvl w:ilvl="1" w:tplc="92FC37D2">
      <w:numFmt w:val="bullet"/>
      <w:lvlText w:val=""/>
      <w:lvlJc w:val="left"/>
      <w:pPr>
        <w:ind w:left="1365" w:hanging="572"/>
      </w:pPr>
      <w:rPr>
        <w:rFonts w:ascii="Symbol" w:eastAsia="Symbol" w:hAnsi="Symbol" w:cs="Symbol" w:hint="default"/>
        <w:b w:val="0"/>
        <w:bCs w:val="0"/>
        <w:i w:val="0"/>
        <w:iCs w:val="0"/>
        <w:w w:val="100"/>
        <w:sz w:val="24"/>
        <w:szCs w:val="24"/>
        <w:lang w:val="en-US" w:eastAsia="en-US" w:bidi="ar-SA"/>
      </w:rPr>
    </w:lvl>
    <w:lvl w:ilvl="2" w:tplc="E7949CE4">
      <w:numFmt w:val="bullet"/>
      <w:lvlText w:val="•"/>
      <w:lvlJc w:val="left"/>
      <w:pPr>
        <w:ind w:left="2387" w:hanging="572"/>
      </w:pPr>
      <w:rPr>
        <w:rFonts w:hint="default"/>
        <w:lang w:val="en-US" w:eastAsia="en-US" w:bidi="ar-SA"/>
      </w:rPr>
    </w:lvl>
    <w:lvl w:ilvl="3" w:tplc="84984A00">
      <w:numFmt w:val="bullet"/>
      <w:lvlText w:val="•"/>
      <w:lvlJc w:val="left"/>
      <w:pPr>
        <w:ind w:left="3415" w:hanging="572"/>
      </w:pPr>
      <w:rPr>
        <w:rFonts w:hint="default"/>
        <w:lang w:val="en-US" w:eastAsia="en-US" w:bidi="ar-SA"/>
      </w:rPr>
    </w:lvl>
    <w:lvl w:ilvl="4" w:tplc="554C94AA">
      <w:numFmt w:val="bullet"/>
      <w:lvlText w:val="•"/>
      <w:lvlJc w:val="left"/>
      <w:pPr>
        <w:ind w:left="4443" w:hanging="572"/>
      </w:pPr>
      <w:rPr>
        <w:rFonts w:hint="default"/>
        <w:lang w:val="en-US" w:eastAsia="en-US" w:bidi="ar-SA"/>
      </w:rPr>
    </w:lvl>
    <w:lvl w:ilvl="5" w:tplc="D82CA40A">
      <w:numFmt w:val="bullet"/>
      <w:lvlText w:val="•"/>
      <w:lvlJc w:val="left"/>
      <w:pPr>
        <w:ind w:left="5471" w:hanging="572"/>
      </w:pPr>
      <w:rPr>
        <w:rFonts w:hint="default"/>
        <w:lang w:val="en-US" w:eastAsia="en-US" w:bidi="ar-SA"/>
      </w:rPr>
    </w:lvl>
    <w:lvl w:ilvl="6" w:tplc="BA74A778">
      <w:numFmt w:val="bullet"/>
      <w:lvlText w:val="•"/>
      <w:lvlJc w:val="left"/>
      <w:pPr>
        <w:ind w:left="6498" w:hanging="572"/>
      </w:pPr>
      <w:rPr>
        <w:rFonts w:hint="default"/>
        <w:lang w:val="en-US" w:eastAsia="en-US" w:bidi="ar-SA"/>
      </w:rPr>
    </w:lvl>
    <w:lvl w:ilvl="7" w:tplc="5A26E1C4">
      <w:numFmt w:val="bullet"/>
      <w:lvlText w:val="•"/>
      <w:lvlJc w:val="left"/>
      <w:pPr>
        <w:ind w:left="7526" w:hanging="572"/>
      </w:pPr>
      <w:rPr>
        <w:rFonts w:hint="default"/>
        <w:lang w:val="en-US" w:eastAsia="en-US" w:bidi="ar-SA"/>
      </w:rPr>
    </w:lvl>
    <w:lvl w:ilvl="8" w:tplc="AF6646FE">
      <w:numFmt w:val="bullet"/>
      <w:lvlText w:val="•"/>
      <w:lvlJc w:val="left"/>
      <w:pPr>
        <w:ind w:left="8554" w:hanging="572"/>
      </w:pPr>
      <w:rPr>
        <w:rFonts w:hint="default"/>
        <w:lang w:val="en-US" w:eastAsia="en-US" w:bidi="ar-SA"/>
      </w:rPr>
    </w:lvl>
  </w:abstractNum>
  <w:num w:numId="1" w16cid:durableId="1932008630">
    <w:abstractNumId w:val="3"/>
  </w:num>
  <w:num w:numId="2" w16cid:durableId="349720645">
    <w:abstractNumId w:val="0"/>
  </w:num>
  <w:num w:numId="3" w16cid:durableId="790854411">
    <w:abstractNumId w:val="2"/>
  </w:num>
  <w:num w:numId="4" w16cid:durableId="925650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96"/>
    <w:rsid w:val="0004256D"/>
    <w:rsid w:val="000439F1"/>
    <w:rsid w:val="00096816"/>
    <w:rsid w:val="000F3C14"/>
    <w:rsid w:val="00106C12"/>
    <w:rsid w:val="00106C2C"/>
    <w:rsid w:val="001142FF"/>
    <w:rsid w:val="00186C11"/>
    <w:rsid w:val="001A65A0"/>
    <w:rsid w:val="001C0A1A"/>
    <w:rsid w:val="00221BE6"/>
    <w:rsid w:val="00222FE4"/>
    <w:rsid w:val="00226337"/>
    <w:rsid w:val="00254BFD"/>
    <w:rsid w:val="00255C46"/>
    <w:rsid w:val="002738E6"/>
    <w:rsid w:val="002B52D6"/>
    <w:rsid w:val="002C2024"/>
    <w:rsid w:val="002C28EA"/>
    <w:rsid w:val="002E1805"/>
    <w:rsid w:val="00316AC6"/>
    <w:rsid w:val="00316E68"/>
    <w:rsid w:val="00323227"/>
    <w:rsid w:val="00365CA9"/>
    <w:rsid w:val="003A43CC"/>
    <w:rsid w:val="003C41FA"/>
    <w:rsid w:val="003F31D1"/>
    <w:rsid w:val="00404216"/>
    <w:rsid w:val="00427C26"/>
    <w:rsid w:val="004412CA"/>
    <w:rsid w:val="0046482F"/>
    <w:rsid w:val="004B512C"/>
    <w:rsid w:val="004E571E"/>
    <w:rsid w:val="0051135E"/>
    <w:rsid w:val="00521B47"/>
    <w:rsid w:val="00527C67"/>
    <w:rsid w:val="0056423D"/>
    <w:rsid w:val="005809BC"/>
    <w:rsid w:val="00593D9F"/>
    <w:rsid w:val="005C7542"/>
    <w:rsid w:val="005E2AEA"/>
    <w:rsid w:val="00607791"/>
    <w:rsid w:val="006400C2"/>
    <w:rsid w:val="00640DDB"/>
    <w:rsid w:val="0064278F"/>
    <w:rsid w:val="006444D4"/>
    <w:rsid w:val="00681243"/>
    <w:rsid w:val="00682CC7"/>
    <w:rsid w:val="00692B19"/>
    <w:rsid w:val="006C4AE2"/>
    <w:rsid w:val="00724829"/>
    <w:rsid w:val="007622F9"/>
    <w:rsid w:val="007864FA"/>
    <w:rsid w:val="00786C3B"/>
    <w:rsid w:val="00786F28"/>
    <w:rsid w:val="007C1D74"/>
    <w:rsid w:val="00812DAE"/>
    <w:rsid w:val="00847159"/>
    <w:rsid w:val="00856334"/>
    <w:rsid w:val="00865067"/>
    <w:rsid w:val="00865601"/>
    <w:rsid w:val="0087714F"/>
    <w:rsid w:val="008A70A0"/>
    <w:rsid w:val="008B06CF"/>
    <w:rsid w:val="008D38B3"/>
    <w:rsid w:val="008F2CBF"/>
    <w:rsid w:val="009312CF"/>
    <w:rsid w:val="00984B80"/>
    <w:rsid w:val="009C4E82"/>
    <w:rsid w:val="009C5E05"/>
    <w:rsid w:val="009D5E38"/>
    <w:rsid w:val="009F4700"/>
    <w:rsid w:val="00A21191"/>
    <w:rsid w:val="00A43BD4"/>
    <w:rsid w:val="00AC0A98"/>
    <w:rsid w:val="00AD3F38"/>
    <w:rsid w:val="00AE1400"/>
    <w:rsid w:val="00AF26D7"/>
    <w:rsid w:val="00AF7EAC"/>
    <w:rsid w:val="00B0488A"/>
    <w:rsid w:val="00B62C78"/>
    <w:rsid w:val="00B638C8"/>
    <w:rsid w:val="00B66B60"/>
    <w:rsid w:val="00B70E8E"/>
    <w:rsid w:val="00BA4A37"/>
    <w:rsid w:val="00BE58B6"/>
    <w:rsid w:val="00BE7C01"/>
    <w:rsid w:val="00C04B76"/>
    <w:rsid w:val="00C1773D"/>
    <w:rsid w:val="00C216BC"/>
    <w:rsid w:val="00C25E91"/>
    <w:rsid w:val="00C305EB"/>
    <w:rsid w:val="00C51033"/>
    <w:rsid w:val="00C56CDC"/>
    <w:rsid w:val="00C70854"/>
    <w:rsid w:val="00CA1CCF"/>
    <w:rsid w:val="00CA4104"/>
    <w:rsid w:val="00CB6BA6"/>
    <w:rsid w:val="00CC5C17"/>
    <w:rsid w:val="00CD007F"/>
    <w:rsid w:val="00D13414"/>
    <w:rsid w:val="00D20327"/>
    <w:rsid w:val="00D3482F"/>
    <w:rsid w:val="00D502AD"/>
    <w:rsid w:val="00D67C10"/>
    <w:rsid w:val="00D829EE"/>
    <w:rsid w:val="00D871EE"/>
    <w:rsid w:val="00DB7665"/>
    <w:rsid w:val="00DC459F"/>
    <w:rsid w:val="00DF656D"/>
    <w:rsid w:val="00E2524B"/>
    <w:rsid w:val="00E330D9"/>
    <w:rsid w:val="00E5263B"/>
    <w:rsid w:val="00E5373D"/>
    <w:rsid w:val="00EA152B"/>
    <w:rsid w:val="00EA639E"/>
    <w:rsid w:val="00EB4F70"/>
    <w:rsid w:val="00EC28B2"/>
    <w:rsid w:val="00EC66DD"/>
    <w:rsid w:val="00F036E3"/>
    <w:rsid w:val="00F04773"/>
    <w:rsid w:val="00F21BBF"/>
    <w:rsid w:val="00F42A37"/>
    <w:rsid w:val="00F55BCC"/>
    <w:rsid w:val="00F5774B"/>
    <w:rsid w:val="00F65F29"/>
    <w:rsid w:val="00F812F1"/>
    <w:rsid w:val="00FA4167"/>
    <w:rsid w:val="00FA5B1A"/>
    <w:rsid w:val="00FC0DA6"/>
    <w:rsid w:val="00FC1AE6"/>
    <w:rsid w:val="00FC4BDC"/>
    <w:rsid w:val="00FC4D3A"/>
    <w:rsid w:val="00FC6548"/>
    <w:rsid w:val="00FE2173"/>
    <w:rsid w:val="00FE657E"/>
    <w:rsid w:val="00FF1C56"/>
    <w:rsid w:val="00FF6696"/>
    <w:rsid w:val="037F624A"/>
    <w:rsid w:val="04AE84C4"/>
    <w:rsid w:val="076D6803"/>
    <w:rsid w:val="07E62586"/>
    <w:rsid w:val="0C8DF531"/>
    <w:rsid w:val="0F801F6D"/>
    <w:rsid w:val="166ED27E"/>
    <w:rsid w:val="21803FB4"/>
    <w:rsid w:val="220508A9"/>
    <w:rsid w:val="26C62E70"/>
    <w:rsid w:val="2AD3653F"/>
    <w:rsid w:val="2B7F113E"/>
    <w:rsid w:val="2D7076B8"/>
    <w:rsid w:val="2F6436BA"/>
    <w:rsid w:val="3100071B"/>
    <w:rsid w:val="31027D55"/>
    <w:rsid w:val="3AA6E961"/>
    <w:rsid w:val="4190660C"/>
    <w:rsid w:val="4298D2E9"/>
    <w:rsid w:val="45949932"/>
    <w:rsid w:val="48150C1C"/>
    <w:rsid w:val="4A14FFBD"/>
    <w:rsid w:val="55309DB8"/>
    <w:rsid w:val="57193D5E"/>
    <w:rsid w:val="5C53AE1B"/>
    <w:rsid w:val="5E8F6C1E"/>
    <w:rsid w:val="6098A109"/>
    <w:rsid w:val="644FB007"/>
    <w:rsid w:val="6823241B"/>
    <w:rsid w:val="6D4E84DF"/>
    <w:rsid w:val="6E1916F8"/>
    <w:rsid w:val="6F8CC29D"/>
    <w:rsid w:val="70E0152E"/>
    <w:rsid w:val="74010FD9"/>
    <w:rsid w:val="74E87EC6"/>
    <w:rsid w:val="76638145"/>
    <w:rsid w:val="77C0BF22"/>
    <w:rsid w:val="7FDB1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80E5B"/>
  <w15:docId w15:val="{16CAAA96-DECC-4B4E-A271-DB83F4FB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2"/>
    </w:pPr>
    <w:rPr>
      <w:sz w:val="24"/>
      <w:szCs w:val="24"/>
    </w:rPr>
  </w:style>
  <w:style w:type="paragraph" w:styleId="Title">
    <w:name w:val="Title"/>
    <w:basedOn w:val="Normal"/>
    <w:uiPriority w:val="10"/>
    <w:qFormat/>
    <w:pPr>
      <w:spacing w:before="234"/>
      <w:ind w:left="117"/>
    </w:pPr>
    <w:rPr>
      <w:b/>
      <w:bCs/>
      <w:sz w:val="40"/>
      <w:szCs w:val="40"/>
    </w:rPr>
  </w:style>
  <w:style w:type="paragraph" w:styleId="ListParagraph">
    <w:name w:val="List Paragraph"/>
    <w:basedOn w:val="Normal"/>
    <w:uiPriority w:val="1"/>
    <w:qFormat/>
    <w:pPr>
      <w:ind w:left="800"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30D9"/>
    <w:pPr>
      <w:tabs>
        <w:tab w:val="center" w:pos="4513"/>
        <w:tab w:val="right" w:pos="9026"/>
      </w:tabs>
    </w:pPr>
  </w:style>
  <w:style w:type="character" w:customStyle="1" w:styleId="HeaderChar">
    <w:name w:val="Header Char"/>
    <w:basedOn w:val="DefaultParagraphFont"/>
    <w:link w:val="Header"/>
    <w:uiPriority w:val="99"/>
    <w:rsid w:val="00E330D9"/>
    <w:rPr>
      <w:rFonts w:ascii="Arial" w:eastAsia="Arial" w:hAnsi="Arial" w:cs="Arial"/>
    </w:rPr>
  </w:style>
  <w:style w:type="paragraph" w:styleId="Footer">
    <w:name w:val="footer"/>
    <w:basedOn w:val="Normal"/>
    <w:link w:val="FooterChar"/>
    <w:uiPriority w:val="99"/>
    <w:unhideWhenUsed/>
    <w:rsid w:val="00E330D9"/>
    <w:pPr>
      <w:tabs>
        <w:tab w:val="center" w:pos="4513"/>
        <w:tab w:val="right" w:pos="9026"/>
      </w:tabs>
    </w:pPr>
  </w:style>
  <w:style w:type="character" w:customStyle="1" w:styleId="FooterChar">
    <w:name w:val="Footer Char"/>
    <w:basedOn w:val="DefaultParagraphFont"/>
    <w:link w:val="Footer"/>
    <w:uiPriority w:val="99"/>
    <w:rsid w:val="00E330D9"/>
    <w:rPr>
      <w:rFonts w:ascii="Arial" w:eastAsia="Arial" w:hAnsi="Arial" w:cs="Arial"/>
    </w:rPr>
  </w:style>
  <w:style w:type="table" w:styleId="TableGrid">
    <w:name w:val="Table Grid"/>
    <w:basedOn w:val="TableNormal"/>
    <w:uiPriority w:val="39"/>
    <w:rsid w:val="0027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1B4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521B47"/>
    <w:rPr>
      <w:color w:val="0000FF"/>
      <w:u w:val="single"/>
    </w:rPr>
  </w:style>
  <w:style w:type="character" w:styleId="UnresolvedMention">
    <w:name w:val="Unresolved Mention"/>
    <w:basedOn w:val="DefaultParagraphFont"/>
    <w:uiPriority w:val="99"/>
    <w:semiHidden/>
    <w:unhideWhenUsed/>
    <w:rsid w:val="00CA4104"/>
    <w:rPr>
      <w:color w:val="605E5C"/>
      <w:shd w:val="clear" w:color="auto" w:fill="E1DFDD"/>
    </w:rPr>
  </w:style>
  <w:style w:type="paragraph" w:styleId="Revision">
    <w:name w:val="Revision"/>
    <w:hidden/>
    <w:uiPriority w:val="99"/>
    <w:semiHidden/>
    <w:rsid w:val="00F036E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30808">
      <w:bodyDiv w:val="1"/>
      <w:marLeft w:val="0"/>
      <w:marRight w:val="0"/>
      <w:marTop w:val="0"/>
      <w:marBottom w:val="0"/>
      <w:divBdr>
        <w:top w:val="none" w:sz="0" w:space="0" w:color="auto"/>
        <w:left w:val="none" w:sz="0" w:space="0" w:color="auto"/>
        <w:bottom w:val="none" w:sz="0" w:space="0" w:color="auto"/>
        <w:right w:val="none" w:sz="0" w:space="0" w:color="auto"/>
      </w:divBdr>
    </w:div>
    <w:div w:id="705911252">
      <w:bodyDiv w:val="1"/>
      <w:marLeft w:val="0"/>
      <w:marRight w:val="0"/>
      <w:marTop w:val="0"/>
      <w:marBottom w:val="0"/>
      <w:divBdr>
        <w:top w:val="none" w:sz="0" w:space="0" w:color="auto"/>
        <w:left w:val="none" w:sz="0" w:space="0" w:color="auto"/>
        <w:bottom w:val="none" w:sz="0" w:space="0" w:color="auto"/>
        <w:right w:val="none" w:sz="0" w:space="0" w:color="auto"/>
      </w:divBdr>
    </w:div>
    <w:div w:id="1831559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ocietyoflaterlifeadvisers.co.uk/" TargetMode="External"/><Relationship Id="rId18" Type="http://schemas.openxmlformats.org/officeDocument/2006/relationships/hyperlink" Target="http://www.which.co.uk/elderly-care/financing-care" TargetMode="External"/><Relationship Id="rId3" Type="http://schemas.openxmlformats.org/officeDocument/2006/relationships/customXml" Target="../customXml/item3.xml"/><Relationship Id="rId21" Type="http://schemas.openxmlformats.org/officeDocument/2006/relationships/hyperlink" Target="https://www.gov.uk/government/organisations/department-for-work-pensions" TargetMode="External"/><Relationship Id="rId7" Type="http://schemas.openxmlformats.org/officeDocument/2006/relationships/webSettings" Target="webSettings.xml"/><Relationship Id="rId12" Type="http://schemas.openxmlformats.org/officeDocument/2006/relationships/hyperlink" Target="https://www.moneyadviceservice.org.uk/en" TargetMode="External"/><Relationship Id="rId17" Type="http://schemas.openxmlformats.org/officeDocument/2006/relationships/hyperlink" Target="http://www.nhs.uk/conditions/social-care-and-support-gui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slehelp.org.uk/" TargetMode="External"/><Relationship Id="rId20" Type="http://schemas.openxmlformats.org/officeDocument/2006/relationships/hyperlink" Target="mailto:courtofprotectionenquiries@hmcts.gsi.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C.Team@iow.gov.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carersiw.org.uk/" TargetMode="External"/><Relationship Id="rId23" Type="http://schemas.openxmlformats.org/officeDocument/2006/relationships/footer" Target="footer1.xml"/><Relationship Id="rId10" Type="http://schemas.openxmlformats.org/officeDocument/2006/relationships/hyperlink" Target="https://www.iow.gov.uk/housing-and-adult-social-care/adult-social-care/paying-for-care/deferred-payments-and-top-ups-for-care/" TargetMode="External"/><Relationship Id="rId19" Type="http://schemas.openxmlformats.org/officeDocument/2006/relationships/hyperlink" Target="https://courttribunalfinder.service.gov.uk/courts/court-of-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geuk.org.uk/isleofwigh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1F07C25FC5445A15AA81BC0F18679" ma:contentTypeVersion="3" ma:contentTypeDescription="Create a new document." ma:contentTypeScope="" ma:versionID="c6f7e20a9e14392489f15583ba390e17">
  <xsd:schema xmlns:xsd="http://www.w3.org/2001/XMLSchema" xmlns:xs="http://www.w3.org/2001/XMLSchema" xmlns:p="http://schemas.microsoft.com/office/2006/metadata/properties" xmlns:ns2="4d7ecc1f-0de8-47c4-b267-9dfd84cca974" targetNamespace="http://schemas.microsoft.com/office/2006/metadata/properties" ma:root="true" ma:fieldsID="5f22e037d52ba05b7093df17d08375e7" ns2:_="">
    <xsd:import namespace="4d7ecc1f-0de8-47c4-b267-9dfd84cca9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ecc1f-0de8-47c4-b267-9dfd84cca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35DD6-500C-4173-95B9-23334812C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ecc1f-0de8-47c4-b267-9dfd84cca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938A1-762F-4463-A3CA-6D2EB79B73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8F4FEC-9A1B-4798-B60E-330ACFFFB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2446</Words>
  <Characters>13944</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Helen Babington</dc:creator>
  <cp:lastModifiedBy>Donbavand, Hannah</cp:lastModifiedBy>
  <cp:revision>2</cp:revision>
  <dcterms:created xsi:type="dcterms:W3CDTF">2025-01-17T10:08:00Z</dcterms:created>
  <dcterms:modified xsi:type="dcterms:W3CDTF">2025-01-17T10:08:00Z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Acrobat PDFMaker 21 for Word</vt:lpwstr>
  </property>
  <property fmtid="{D5CDD505-2E9C-101B-9397-08002B2CF9AE}" pid="4" name="LastSaved">
    <vt:filetime>2022-12-13T00:00:00Z</vt:filetime>
  </property>
  <property fmtid="{D5CDD505-2E9C-101B-9397-08002B2CF9AE}" pid="5" name="Producer">
    <vt:lpwstr>Adobe PDF Library 21.7.131</vt:lpwstr>
  </property>
  <property fmtid="{D5CDD505-2E9C-101B-9397-08002B2CF9AE}" pid="6" name="SourceModified">
    <vt:lpwstr>D:20211222113143</vt:lpwstr>
  </property>
  <property fmtid="{D5CDD505-2E9C-101B-9397-08002B2CF9AE}" pid="7" name="ContentTypeId">
    <vt:lpwstr>0x010100E2C1F07C25FC5445A15AA81BC0F18679</vt:lpwstr>
  </property>
</Properties>
</file>